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504A" w14:textId="77777777" w:rsidR="002B1518" w:rsidRPr="00231875" w:rsidRDefault="002B1518" w:rsidP="002B1518">
      <w:pPr>
        <w:jc w:val="center"/>
        <w:rPr>
          <w:rFonts w:ascii="Times New Roman" w:hAnsi="Times New Roman" w:cs="Times New Roman"/>
          <w:sz w:val="16"/>
          <w:szCs w:val="16"/>
        </w:rPr>
      </w:pPr>
      <w:r w:rsidRPr="00231875">
        <w:rPr>
          <w:rFonts w:ascii="Times New Roman" w:hAnsi="Times New Roman" w:cs="Times New Roman"/>
          <w:sz w:val="16"/>
          <w:szCs w:val="16"/>
        </w:rPr>
        <w:t xml:space="preserve">FORMULAR STANDARD PENTRU DOCUMENTUL </w:t>
      </w:r>
      <w:r w:rsidR="00423C3D" w:rsidRPr="00231875">
        <w:rPr>
          <w:rFonts w:ascii="Times New Roman" w:hAnsi="Times New Roman" w:cs="Times New Roman"/>
          <w:sz w:val="16"/>
          <w:szCs w:val="16"/>
        </w:rPr>
        <w:t>UNIC DE ACHIZIȚII EUROPENE</w:t>
      </w:r>
    </w:p>
    <w:p w14:paraId="7BC92E33" w14:textId="77777777" w:rsidR="00004D85" w:rsidRPr="00231875" w:rsidRDefault="002B1518" w:rsidP="002B1518">
      <w:pPr>
        <w:jc w:val="center"/>
        <w:rPr>
          <w:rFonts w:ascii="Times New Roman" w:hAnsi="Times New Roman" w:cs="Times New Roman"/>
          <w:sz w:val="16"/>
          <w:szCs w:val="16"/>
        </w:rPr>
      </w:pPr>
      <w:r w:rsidRPr="00231875">
        <w:rPr>
          <w:rFonts w:ascii="Times New Roman" w:hAnsi="Times New Roman" w:cs="Times New Roman"/>
          <w:sz w:val="16"/>
          <w:szCs w:val="16"/>
        </w:rPr>
        <w:t>(D</w:t>
      </w:r>
      <w:r w:rsidR="00423C3D" w:rsidRPr="00231875">
        <w:rPr>
          <w:rFonts w:ascii="Times New Roman" w:hAnsi="Times New Roman" w:cs="Times New Roman"/>
          <w:sz w:val="16"/>
          <w:szCs w:val="16"/>
        </w:rPr>
        <w:t>UAE</w:t>
      </w:r>
      <w:r w:rsidRPr="00231875">
        <w:rPr>
          <w:rFonts w:ascii="Times New Roman" w:hAnsi="Times New Roman" w:cs="Times New Roman"/>
          <w:sz w:val="16"/>
          <w:szCs w:val="16"/>
        </w:rPr>
        <w:t>)</w:t>
      </w:r>
    </w:p>
    <w:p w14:paraId="6FFE5C86" w14:textId="77777777" w:rsidR="002B1518" w:rsidRPr="00231875" w:rsidRDefault="002B1518" w:rsidP="002B1518">
      <w:pPr>
        <w:rPr>
          <w:rFonts w:ascii="Times New Roman" w:hAnsi="Times New Roman" w:cs="Times New Roman"/>
          <w:sz w:val="16"/>
          <w:szCs w:val="16"/>
        </w:rPr>
      </w:pPr>
    </w:p>
    <w:p w14:paraId="0C308694" w14:textId="77777777" w:rsidR="002B1518" w:rsidRPr="00231875" w:rsidRDefault="00A616FF" w:rsidP="00E85A96">
      <w:pPr>
        <w:jc w:val="center"/>
        <w:rPr>
          <w:rFonts w:ascii="Times New Roman" w:hAnsi="Times New Roman" w:cs="Times New Roman"/>
          <w:b/>
          <w:sz w:val="16"/>
          <w:szCs w:val="16"/>
        </w:rPr>
      </w:pPr>
      <w:r w:rsidRPr="00231875">
        <w:rPr>
          <w:rFonts w:ascii="Times New Roman" w:hAnsi="Times New Roman" w:cs="Times New Roman"/>
          <w:b/>
          <w:noProof/>
          <w:sz w:val="16"/>
          <w:szCs w:val="16"/>
          <w:lang w:val="en-US"/>
        </w:rPr>
        <mc:AlternateContent>
          <mc:Choice Requires="wps">
            <w:drawing>
              <wp:anchor distT="45720" distB="45720" distL="114300" distR="114300" simplePos="0" relativeHeight="251659264" behindDoc="0" locked="0" layoutInCell="1" allowOverlap="1" wp14:anchorId="50B0DDAD" wp14:editId="2C3511F0">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072E0954"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0C28809C"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08DA90C8" w14:textId="77777777"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43F0ED4C"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0CCC4FA2"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0DDAD"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" fillcolor="#e7e6e6 [3214]">
                <v:textbox>
                  <w:txbxContent>
                    <w:p w14:paraId="072E0954"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0C28809C"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08DA90C8" w14:textId="77777777"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43F0ED4C"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0CCC4FA2"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231875">
        <w:rPr>
          <w:rFonts w:ascii="Times New Roman" w:hAnsi="Times New Roman" w:cs="Times New Roman"/>
          <w:b/>
          <w:sz w:val="16"/>
          <w:szCs w:val="16"/>
        </w:rPr>
        <w:t>Partea I: Informații privind procedura de achiziții publice și autoritatea contractantă sau entitatea contractantă</w:t>
      </w:r>
    </w:p>
    <w:p w14:paraId="3CA7A605" w14:textId="77777777" w:rsidR="00741BC6" w:rsidRPr="00231875" w:rsidRDefault="00741BC6" w:rsidP="00741BC6">
      <w:pPr>
        <w:rPr>
          <w:rFonts w:ascii="Times New Roman" w:hAnsi="Times New Roman" w:cs="Times New Roman"/>
          <w:sz w:val="16"/>
          <w:szCs w:val="16"/>
        </w:rPr>
      </w:pPr>
    </w:p>
    <w:p w14:paraId="0698E7E2" w14:textId="77777777" w:rsidR="00A616FF" w:rsidRPr="00231875" w:rsidRDefault="00E755E2" w:rsidP="00B037C9">
      <w:pPr>
        <w:jc w:val="center"/>
        <w:rPr>
          <w:rFonts w:ascii="Times New Roman" w:hAnsi="Times New Roman" w:cs="Times New Roman"/>
          <w:sz w:val="16"/>
          <w:szCs w:val="16"/>
        </w:rPr>
      </w:pPr>
      <w:r w:rsidRPr="00231875">
        <w:rPr>
          <w:rFonts w:ascii="Times New Roman" w:hAnsi="Times New Roman" w:cs="Times New Roman"/>
          <w:noProof/>
          <w:sz w:val="16"/>
          <w:szCs w:val="16"/>
          <w:lang w:val="en-US"/>
        </w:rPr>
        <mc:AlternateContent>
          <mc:Choice Requires="wps">
            <w:drawing>
              <wp:anchor distT="45720" distB="45720" distL="114300" distR="114300" simplePos="0" relativeHeight="251661312" behindDoc="0" locked="0" layoutInCell="1" allowOverlap="1" wp14:anchorId="0AFDE0BC" wp14:editId="48A336C8">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49DCB01E" w14:textId="77777777"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DE0BC"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" fillcolor="#e7e6e6 [3214]">
                <v:textbox>
                  <w:txbxContent>
                    <w:p w14:paraId="49DCB01E" w14:textId="77777777"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v:textbox>
                <w10:wrap type="topAndBottom" anchorx="margin"/>
              </v:shape>
            </w:pict>
          </mc:Fallback>
        </mc:AlternateContent>
      </w:r>
      <w:r w:rsidR="00B037C9" w:rsidRPr="00231875">
        <w:rPr>
          <w:rFonts w:ascii="Times New Roman" w:hAnsi="Times New Roman" w:cs="Times New Roman"/>
          <w:sz w:val="16"/>
          <w:szCs w:val="16"/>
        </w:rPr>
        <w:t>INFORMAȚII PRIVIND PROCEDURA DE ACHIZIȚIE PUBLICĂ</w:t>
      </w:r>
    </w:p>
    <w:p w14:paraId="33048951" w14:textId="77777777" w:rsidR="00E755E2" w:rsidRPr="00231875" w:rsidRDefault="00E755E2" w:rsidP="00B037C9">
      <w:pPr>
        <w:jc w:val="center"/>
        <w:rPr>
          <w:rFonts w:ascii="Times New Roman" w:hAnsi="Times New Roman" w:cs="Times New Roman"/>
          <w:sz w:val="16"/>
          <w:szCs w:val="16"/>
        </w:rPr>
      </w:pPr>
    </w:p>
    <w:tbl>
      <w:tblPr>
        <w:tblStyle w:val="Tabelgril"/>
        <w:tblW w:w="0" w:type="auto"/>
        <w:tblLook w:val="04A0" w:firstRow="1" w:lastRow="0" w:firstColumn="1" w:lastColumn="0" w:noHBand="0" w:noVBand="1"/>
      </w:tblPr>
      <w:tblGrid>
        <w:gridCol w:w="4531"/>
        <w:gridCol w:w="4531"/>
      </w:tblGrid>
      <w:tr w:rsidR="00231875" w:rsidRPr="00231875" w14:paraId="25408CF7" w14:textId="77777777" w:rsidTr="00E755E2">
        <w:tc>
          <w:tcPr>
            <w:tcW w:w="4531" w:type="dxa"/>
          </w:tcPr>
          <w:p w14:paraId="5014B574" w14:textId="77777777" w:rsidR="00E755E2" w:rsidRPr="00231875" w:rsidRDefault="00E755E2" w:rsidP="00AC3C1C">
            <w:pPr>
              <w:spacing w:before="120" w:after="120"/>
              <w:rPr>
                <w:rFonts w:ascii="Times New Roman" w:hAnsi="Times New Roman" w:cs="Times New Roman"/>
                <w:b/>
                <w:sz w:val="16"/>
                <w:szCs w:val="16"/>
              </w:rPr>
            </w:pPr>
            <w:r w:rsidRPr="00231875">
              <w:rPr>
                <w:rFonts w:ascii="Times New Roman" w:hAnsi="Times New Roman" w:cs="Times New Roman"/>
                <w:b/>
                <w:sz w:val="16"/>
                <w:szCs w:val="16"/>
              </w:rPr>
              <w:t>Identitatea achizitorului</w:t>
            </w:r>
          </w:p>
        </w:tc>
        <w:tc>
          <w:tcPr>
            <w:tcW w:w="4531" w:type="dxa"/>
          </w:tcPr>
          <w:p w14:paraId="4581F27D" w14:textId="77777777" w:rsidR="00E755E2" w:rsidRPr="00231875" w:rsidRDefault="00E755E2" w:rsidP="00AC3C1C">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231875" w:rsidRPr="00231875" w14:paraId="31270CF5" w14:textId="77777777" w:rsidTr="00E755E2">
        <w:tc>
          <w:tcPr>
            <w:tcW w:w="4531" w:type="dxa"/>
          </w:tcPr>
          <w:p w14:paraId="386C9442" w14:textId="77777777" w:rsidR="00E755E2" w:rsidRPr="00231875" w:rsidRDefault="00E755E2" w:rsidP="00AC3C1C">
            <w:pPr>
              <w:spacing w:before="120" w:after="120"/>
              <w:rPr>
                <w:rFonts w:ascii="Times New Roman" w:hAnsi="Times New Roman" w:cs="Times New Roman"/>
                <w:sz w:val="16"/>
                <w:szCs w:val="16"/>
              </w:rPr>
            </w:pPr>
            <w:r w:rsidRPr="00231875">
              <w:rPr>
                <w:rFonts w:ascii="Times New Roman" w:hAnsi="Times New Roman" w:cs="Times New Roman"/>
                <w:sz w:val="16"/>
                <w:szCs w:val="16"/>
              </w:rPr>
              <w:t>Nume:</w:t>
            </w:r>
          </w:p>
        </w:tc>
        <w:tc>
          <w:tcPr>
            <w:tcW w:w="4531" w:type="dxa"/>
          </w:tcPr>
          <w:p w14:paraId="3880681E" w14:textId="77777777" w:rsidR="00E755E2" w:rsidRPr="00231875" w:rsidRDefault="00E755E2" w:rsidP="00AC3C1C">
            <w:pPr>
              <w:spacing w:before="120" w:after="120"/>
              <w:rPr>
                <w:rFonts w:ascii="Times New Roman" w:hAnsi="Times New Roman" w:cs="Times New Roman"/>
                <w:sz w:val="16"/>
                <w:szCs w:val="16"/>
              </w:rPr>
            </w:pPr>
            <w:r w:rsidRPr="00231875">
              <w:rPr>
                <w:rFonts w:ascii="Times New Roman" w:hAnsi="Times New Roman" w:cs="Times New Roman"/>
                <w:sz w:val="16"/>
                <w:szCs w:val="16"/>
              </w:rPr>
              <w:t>[   ]</w:t>
            </w:r>
          </w:p>
        </w:tc>
      </w:tr>
      <w:tr w:rsidR="00231875" w:rsidRPr="00231875" w14:paraId="4E98D1C3" w14:textId="77777777" w:rsidTr="00E755E2">
        <w:tc>
          <w:tcPr>
            <w:tcW w:w="4531" w:type="dxa"/>
          </w:tcPr>
          <w:p w14:paraId="4228E679" w14:textId="77777777" w:rsidR="00E755E2" w:rsidRPr="00231875" w:rsidRDefault="00E755E2" w:rsidP="00AC3C1C">
            <w:pPr>
              <w:spacing w:before="120" w:after="120"/>
              <w:rPr>
                <w:rFonts w:ascii="Times New Roman" w:hAnsi="Times New Roman" w:cs="Times New Roman"/>
                <w:b/>
                <w:sz w:val="16"/>
                <w:szCs w:val="16"/>
              </w:rPr>
            </w:pPr>
            <w:r w:rsidRPr="00231875">
              <w:rPr>
                <w:rFonts w:ascii="Times New Roman" w:hAnsi="Times New Roman" w:cs="Times New Roman"/>
                <w:b/>
                <w:sz w:val="16"/>
                <w:szCs w:val="16"/>
              </w:rPr>
              <w:t>Ce achiziție este vizată?</w:t>
            </w:r>
          </w:p>
        </w:tc>
        <w:tc>
          <w:tcPr>
            <w:tcW w:w="4531" w:type="dxa"/>
          </w:tcPr>
          <w:p w14:paraId="361E9722" w14:textId="77777777" w:rsidR="00E755E2" w:rsidRPr="00231875" w:rsidRDefault="00E755E2" w:rsidP="00AC3C1C">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231875" w:rsidRPr="00231875" w14:paraId="7409A1EC" w14:textId="77777777" w:rsidTr="00E755E2">
        <w:tc>
          <w:tcPr>
            <w:tcW w:w="4531" w:type="dxa"/>
          </w:tcPr>
          <w:p w14:paraId="57B3FA95" w14:textId="77777777" w:rsidR="00AC3C1C" w:rsidRPr="00231875" w:rsidRDefault="00AC3C1C" w:rsidP="00AC3C1C">
            <w:pPr>
              <w:spacing w:before="120" w:after="120"/>
              <w:rPr>
                <w:rFonts w:ascii="Times New Roman" w:hAnsi="Times New Roman" w:cs="Times New Roman"/>
                <w:sz w:val="16"/>
                <w:szCs w:val="16"/>
              </w:rPr>
            </w:pPr>
            <w:r w:rsidRPr="00231875">
              <w:rPr>
                <w:rFonts w:ascii="Times New Roman" w:hAnsi="Times New Roman" w:cs="Times New Roman"/>
                <w:sz w:val="16"/>
                <w:szCs w:val="16"/>
              </w:rPr>
              <w:t>Titlu sau o scurtă descriere a achiziției:</w:t>
            </w:r>
          </w:p>
        </w:tc>
        <w:tc>
          <w:tcPr>
            <w:tcW w:w="4531" w:type="dxa"/>
          </w:tcPr>
          <w:p w14:paraId="2EA110AE" w14:textId="77777777" w:rsidR="00AC3C1C" w:rsidRPr="00231875" w:rsidRDefault="00AC3C1C" w:rsidP="00AC3C1C">
            <w:pPr>
              <w:spacing w:before="120" w:after="120"/>
              <w:rPr>
                <w:rFonts w:ascii="Times New Roman" w:hAnsi="Times New Roman" w:cs="Times New Roman"/>
                <w:sz w:val="16"/>
                <w:szCs w:val="16"/>
              </w:rPr>
            </w:pPr>
            <w:r w:rsidRPr="00231875">
              <w:rPr>
                <w:rFonts w:ascii="Times New Roman" w:hAnsi="Times New Roman" w:cs="Times New Roman"/>
                <w:sz w:val="16"/>
                <w:szCs w:val="16"/>
              </w:rPr>
              <w:t>[   ]</w:t>
            </w:r>
          </w:p>
        </w:tc>
      </w:tr>
      <w:tr w:rsidR="00231875" w:rsidRPr="00231875" w14:paraId="79DDAB73" w14:textId="77777777" w:rsidTr="00E755E2">
        <w:tc>
          <w:tcPr>
            <w:tcW w:w="4531" w:type="dxa"/>
          </w:tcPr>
          <w:p w14:paraId="3095DC36" w14:textId="77777777" w:rsidR="00AC3C1C" w:rsidRPr="00231875" w:rsidRDefault="00AC3C1C" w:rsidP="00AC3C1C">
            <w:pPr>
              <w:spacing w:before="120" w:after="120"/>
              <w:rPr>
                <w:rFonts w:ascii="Times New Roman" w:hAnsi="Times New Roman" w:cs="Times New Roman"/>
                <w:sz w:val="16"/>
                <w:szCs w:val="16"/>
              </w:rPr>
            </w:pPr>
            <w:r w:rsidRPr="0023187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002DD8AA" w14:textId="77777777" w:rsidR="00AC3C1C" w:rsidRPr="00231875" w:rsidRDefault="00AC3C1C" w:rsidP="00AC3C1C">
            <w:pPr>
              <w:spacing w:before="120" w:after="120"/>
              <w:rPr>
                <w:rFonts w:ascii="Times New Roman" w:hAnsi="Times New Roman" w:cs="Times New Roman"/>
                <w:sz w:val="16"/>
                <w:szCs w:val="16"/>
              </w:rPr>
            </w:pPr>
            <w:r w:rsidRPr="00231875">
              <w:rPr>
                <w:rFonts w:ascii="Times New Roman" w:hAnsi="Times New Roman" w:cs="Times New Roman"/>
                <w:sz w:val="16"/>
                <w:szCs w:val="16"/>
              </w:rPr>
              <w:t>[   ]</w:t>
            </w:r>
          </w:p>
        </w:tc>
      </w:tr>
    </w:tbl>
    <w:p w14:paraId="480755BC" w14:textId="77777777" w:rsidR="00AC3C1C" w:rsidRPr="00231875" w:rsidRDefault="00AC3C1C" w:rsidP="00E755E2">
      <w:pPr>
        <w:rPr>
          <w:rFonts w:ascii="Times New Roman" w:hAnsi="Times New Roman" w:cs="Times New Roman"/>
          <w:sz w:val="16"/>
          <w:szCs w:val="16"/>
        </w:rPr>
      </w:pPr>
      <w:r w:rsidRPr="00231875">
        <w:rPr>
          <w:rFonts w:ascii="Times New Roman" w:hAnsi="Times New Roman" w:cs="Times New Roman"/>
          <w:noProof/>
          <w:sz w:val="16"/>
          <w:szCs w:val="16"/>
          <w:lang w:val="en-US"/>
        </w:rPr>
        <mc:AlternateContent>
          <mc:Choice Requires="wps">
            <w:drawing>
              <wp:anchor distT="45720" distB="45720" distL="114300" distR="114300" simplePos="0" relativeHeight="251663360" behindDoc="0" locked="0" layoutInCell="1" allowOverlap="1" wp14:anchorId="3879701F" wp14:editId="25CF2A75">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3EA29902" w14:textId="77777777"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9701F"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" fillcolor="#e7e6e6 [3214]">
                <v:textbox>
                  <w:txbxContent>
                    <w:p w14:paraId="3EA29902" w14:textId="77777777"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v:textbox>
                <w10:wrap type="topAndBottom" anchorx="margin"/>
              </v:shape>
            </w:pict>
          </mc:Fallback>
        </mc:AlternateContent>
      </w:r>
    </w:p>
    <w:p w14:paraId="5C70F85E" w14:textId="77777777" w:rsidR="00AC3C1C" w:rsidRPr="00231875" w:rsidRDefault="00AC3C1C" w:rsidP="00E755E2">
      <w:pPr>
        <w:rPr>
          <w:rFonts w:ascii="Times New Roman" w:hAnsi="Times New Roman" w:cs="Times New Roman"/>
          <w:sz w:val="16"/>
          <w:szCs w:val="16"/>
        </w:rPr>
      </w:pPr>
    </w:p>
    <w:p w14:paraId="74F51DA4" w14:textId="77777777" w:rsidR="00AC3C1C" w:rsidRPr="00231875" w:rsidRDefault="00AC3C1C">
      <w:pPr>
        <w:rPr>
          <w:rFonts w:ascii="Times New Roman" w:hAnsi="Times New Roman" w:cs="Times New Roman"/>
          <w:sz w:val="16"/>
          <w:szCs w:val="16"/>
        </w:rPr>
      </w:pPr>
      <w:r w:rsidRPr="00231875">
        <w:rPr>
          <w:rFonts w:ascii="Times New Roman" w:hAnsi="Times New Roman" w:cs="Times New Roman"/>
          <w:sz w:val="16"/>
          <w:szCs w:val="16"/>
        </w:rPr>
        <w:br w:type="page"/>
      </w:r>
    </w:p>
    <w:p w14:paraId="7A7F0134" w14:textId="77777777" w:rsidR="00AC3C1C" w:rsidRPr="00231875" w:rsidRDefault="00AC3C1C" w:rsidP="00B45A98">
      <w:pPr>
        <w:spacing w:after="0" w:line="240" w:lineRule="auto"/>
        <w:jc w:val="center"/>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lastRenderedPageBreak/>
        <w:t xml:space="preserve">Partea II: Informații referitoare la operatorul </w:t>
      </w:r>
      <w:r w:rsidR="00B45A98" w:rsidRPr="00231875">
        <w:rPr>
          <w:rFonts w:ascii="Times New Roman" w:eastAsia="Times New Roman" w:hAnsi="Times New Roman" w:cs="Times New Roman"/>
          <w:b/>
          <w:sz w:val="16"/>
          <w:szCs w:val="16"/>
          <w:lang w:eastAsia="ro-RO"/>
        </w:rPr>
        <w:t>economic</w:t>
      </w:r>
    </w:p>
    <w:p w14:paraId="755E25FE" w14:textId="77777777" w:rsidR="00B45A98" w:rsidRPr="00231875" w:rsidRDefault="00B45A98" w:rsidP="00B45A98">
      <w:pPr>
        <w:spacing w:after="0" w:line="240" w:lineRule="auto"/>
        <w:jc w:val="center"/>
        <w:rPr>
          <w:rFonts w:ascii="Times New Roman" w:eastAsia="Times New Roman" w:hAnsi="Times New Roman" w:cs="Times New Roman"/>
          <w:sz w:val="16"/>
          <w:szCs w:val="16"/>
          <w:lang w:eastAsia="ro-RO"/>
        </w:rPr>
      </w:pPr>
    </w:p>
    <w:p w14:paraId="37E47616" w14:textId="77777777" w:rsidR="00B45A98" w:rsidRPr="00231875" w:rsidRDefault="00B45A98" w:rsidP="00B45A98">
      <w:pPr>
        <w:spacing w:after="0" w:line="240" w:lineRule="auto"/>
        <w:jc w:val="center"/>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 INFORMAȚII PRIVIND OPERATORUL ECONOMIC</w:t>
      </w:r>
    </w:p>
    <w:p w14:paraId="52930AB9" w14:textId="77777777" w:rsidR="00B45A98" w:rsidRPr="00231875" w:rsidRDefault="00B45A98" w:rsidP="00B45A98">
      <w:pPr>
        <w:spacing w:after="0" w:line="240" w:lineRule="auto"/>
        <w:jc w:val="center"/>
        <w:rPr>
          <w:rFonts w:ascii="Times New Roman" w:eastAsia="Times New Roman" w:hAnsi="Times New Roman" w:cs="Times New Roman"/>
          <w:sz w:val="16"/>
          <w:szCs w:val="16"/>
          <w:lang w:eastAsia="ro-RO"/>
        </w:rPr>
      </w:pPr>
    </w:p>
    <w:tbl>
      <w:tblPr>
        <w:tblStyle w:val="Tabelgril"/>
        <w:tblW w:w="0" w:type="auto"/>
        <w:tblLook w:val="04A0" w:firstRow="1" w:lastRow="0" w:firstColumn="1" w:lastColumn="0" w:noHBand="0" w:noVBand="1"/>
      </w:tblPr>
      <w:tblGrid>
        <w:gridCol w:w="4531"/>
        <w:gridCol w:w="4531"/>
      </w:tblGrid>
      <w:tr w:rsidR="00231875" w:rsidRPr="00231875" w14:paraId="2206897E" w14:textId="77777777" w:rsidTr="001D0AD6">
        <w:tc>
          <w:tcPr>
            <w:tcW w:w="4531" w:type="dxa"/>
          </w:tcPr>
          <w:p w14:paraId="6E0F4826" w14:textId="77777777" w:rsidR="001D0AD6" w:rsidRPr="00231875" w:rsidRDefault="001D0AD6" w:rsidP="001D0AD6">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Identificare:</w:t>
            </w:r>
          </w:p>
        </w:tc>
        <w:tc>
          <w:tcPr>
            <w:tcW w:w="4531" w:type="dxa"/>
          </w:tcPr>
          <w:p w14:paraId="5B4FDE0D" w14:textId="77777777" w:rsidR="001D0AD6" w:rsidRPr="00231875" w:rsidRDefault="001D0AD6" w:rsidP="001D0AD6">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Răspuns:</w:t>
            </w:r>
          </w:p>
        </w:tc>
      </w:tr>
      <w:tr w:rsidR="00231875" w:rsidRPr="00231875" w14:paraId="27B5D689" w14:textId="77777777" w:rsidTr="001D0AD6">
        <w:tc>
          <w:tcPr>
            <w:tcW w:w="4531" w:type="dxa"/>
          </w:tcPr>
          <w:p w14:paraId="6FD56868" w14:textId="77777777" w:rsidR="001D0AD6" w:rsidRPr="00231875" w:rsidRDefault="001D0AD6"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Nume:</w:t>
            </w:r>
          </w:p>
        </w:tc>
        <w:tc>
          <w:tcPr>
            <w:tcW w:w="4531" w:type="dxa"/>
          </w:tcPr>
          <w:p w14:paraId="6913627A" w14:textId="77777777" w:rsidR="001D0AD6"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w:t>
            </w:r>
          </w:p>
        </w:tc>
      </w:tr>
      <w:tr w:rsidR="00231875" w:rsidRPr="00231875" w14:paraId="392F8D0F" w14:textId="77777777" w:rsidTr="001D0AD6">
        <w:tc>
          <w:tcPr>
            <w:tcW w:w="4531" w:type="dxa"/>
          </w:tcPr>
          <w:p w14:paraId="05F4150C" w14:textId="77777777" w:rsidR="001D0AD6" w:rsidRPr="00231875" w:rsidRDefault="002F6CEE"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Cota de</w:t>
            </w:r>
            <w:r w:rsidR="001D0AD6" w:rsidRPr="00231875">
              <w:rPr>
                <w:rFonts w:ascii="Times New Roman" w:eastAsia="Times New Roman" w:hAnsi="Times New Roman" w:cs="Times New Roman"/>
                <w:sz w:val="16"/>
                <w:szCs w:val="16"/>
                <w:lang w:eastAsia="ro-RO"/>
              </w:rPr>
              <w:t xml:space="preserve"> TVA, dacă este cazul:</w:t>
            </w:r>
          </w:p>
          <w:p w14:paraId="7FD82793" w14:textId="77777777" w:rsidR="001D0AD6" w:rsidRPr="00231875" w:rsidRDefault="002F6CEE" w:rsidP="002F6CEE">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xml:space="preserve">Dacă nu se aplică nicio cotă </w:t>
            </w:r>
            <w:r w:rsidR="001D0AD6" w:rsidRPr="00231875">
              <w:rPr>
                <w:rFonts w:ascii="Times New Roman" w:eastAsia="Times New Roman" w:hAnsi="Times New Roman" w:cs="Times New Roman"/>
                <w:sz w:val="16"/>
                <w:szCs w:val="16"/>
                <w:lang w:eastAsia="ro-RO"/>
              </w:rPr>
              <w:t xml:space="preserve">de TVA, vă rugam să indicați </w:t>
            </w:r>
          </w:p>
        </w:tc>
        <w:tc>
          <w:tcPr>
            <w:tcW w:w="4531" w:type="dxa"/>
          </w:tcPr>
          <w:p w14:paraId="227337C7" w14:textId="77777777" w:rsidR="001D0AD6"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w:t>
            </w:r>
          </w:p>
        </w:tc>
      </w:tr>
      <w:tr w:rsidR="00231875" w:rsidRPr="00231875" w14:paraId="0BF708C8" w14:textId="77777777" w:rsidTr="001D0AD6">
        <w:tc>
          <w:tcPr>
            <w:tcW w:w="4531" w:type="dxa"/>
          </w:tcPr>
          <w:p w14:paraId="70434207" w14:textId="77777777" w:rsidR="001D0AD6"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poștală:</w:t>
            </w:r>
          </w:p>
        </w:tc>
        <w:tc>
          <w:tcPr>
            <w:tcW w:w="4531" w:type="dxa"/>
          </w:tcPr>
          <w:p w14:paraId="5F48EE9E" w14:textId="77777777" w:rsidR="001D0AD6"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10F29E91" w14:textId="77777777" w:rsidTr="001D0AD6">
        <w:tc>
          <w:tcPr>
            <w:tcW w:w="4531" w:type="dxa"/>
          </w:tcPr>
          <w:p w14:paraId="1F188AEB" w14:textId="77777777" w:rsidR="001D0AD6"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Persoana sau persoanele de contact:</w:t>
            </w:r>
          </w:p>
          <w:p w14:paraId="0B961DEF" w14:textId="77777777" w:rsidR="002D1B2F"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Telefon:</w:t>
            </w:r>
          </w:p>
          <w:p w14:paraId="19071505" w14:textId="77777777" w:rsidR="002D1B2F"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Email:</w:t>
            </w:r>
          </w:p>
          <w:p w14:paraId="3FBE2753" w14:textId="77777777" w:rsidR="002D1B2F"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(adresa web) (dacă este cazul)</w:t>
            </w:r>
          </w:p>
        </w:tc>
        <w:tc>
          <w:tcPr>
            <w:tcW w:w="4531" w:type="dxa"/>
          </w:tcPr>
          <w:p w14:paraId="7CF77211" w14:textId="77777777" w:rsidR="001D0AD6"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3BDFEAFD" w14:textId="77777777" w:rsidR="002D1B2F"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1846CCA5" w14:textId="77777777" w:rsidR="002D1B2F"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6F259C85" w14:textId="77777777" w:rsidR="002D1B2F" w:rsidRPr="00231875" w:rsidRDefault="002D1B2F"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6BA07D09" w14:textId="77777777" w:rsidTr="001D0AD6">
        <w:tc>
          <w:tcPr>
            <w:tcW w:w="4531" w:type="dxa"/>
          </w:tcPr>
          <w:p w14:paraId="46B9EB14" w14:textId="77777777" w:rsidR="001D0AD6" w:rsidRPr="00231875" w:rsidRDefault="002D1B2F" w:rsidP="001D0AD6">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Informații generale:</w:t>
            </w:r>
          </w:p>
        </w:tc>
        <w:tc>
          <w:tcPr>
            <w:tcW w:w="4531" w:type="dxa"/>
          </w:tcPr>
          <w:p w14:paraId="657C4644" w14:textId="77777777" w:rsidR="001D0AD6" w:rsidRPr="00231875" w:rsidRDefault="002D1B2F" w:rsidP="001D0AD6">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Răspuns:</w:t>
            </w:r>
          </w:p>
        </w:tc>
      </w:tr>
      <w:tr w:rsidR="00231875" w:rsidRPr="00231875" w14:paraId="72F5BA38" w14:textId="77777777" w:rsidTr="001D0AD6">
        <w:tc>
          <w:tcPr>
            <w:tcW w:w="4531" w:type="dxa"/>
          </w:tcPr>
          <w:p w14:paraId="06E9B66A" w14:textId="77777777" w:rsidR="001D0AD6" w:rsidRPr="00231875" w:rsidRDefault="00480403"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4F07A299" w14:textId="77777777" w:rsidR="001D0AD6" w:rsidRPr="00231875" w:rsidRDefault="00480403"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tc>
      </w:tr>
      <w:tr w:rsidR="00231875" w:rsidRPr="00231875" w14:paraId="3752D020" w14:textId="77777777" w:rsidTr="001D0AD6">
        <w:tc>
          <w:tcPr>
            <w:tcW w:w="4531" w:type="dxa"/>
          </w:tcPr>
          <w:p w14:paraId="57F5F319" w14:textId="77777777" w:rsidR="001D0AD6" w:rsidRPr="00231875" w:rsidRDefault="005033B4" w:rsidP="001D0AD6">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Numai în cazul în care achiziția publică este rezervată:</w:t>
            </w:r>
          </w:p>
          <w:p w14:paraId="117BF08F" w14:textId="77777777" w:rsidR="005033B4" w:rsidRPr="00231875" w:rsidRDefault="005033B4"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5AC855B2" w14:textId="77777777" w:rsidR="005033B4" w:rsidRPr="00231875" w:rsidRDefault="005033B4" w:rsidP="001D0AD6">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Dacă da,</w:t>
            </w:r>
          </w:p>
          <w:p w14:paraId="528C6CE6" w14:textId="77777777" w:rsidR="005033B4" w:rsidRPr="00231875" w:rsidRDefault="005033B4"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care este procentul corespunzător de lucrători cu dizabilități sau defavorizați?</w:t>
            </w:r>
          </w:p>
          <w:p w14:paraId="703A8839" w14:textId="77777777" w:rsidR="005033B4" w:rsidRPr="00231875" w:rsidRDefault="005033B4"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1088D64A" w14:textId="77777777" w:rsidR="001D0AD6" w:rsidRPr="00231875" w:rsidRDefault="005033B4"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6C9197CB" w14:textId="77777777" w:rsidR="005033B4" w:rsidRPr="00231875" w:rsidRDefault="005033B4" w:rsidP="001D0AD6">
            <w:pPr>
              <w:spacing w:before="120" w:after="120"/>
              <w:rPr>
                <w:rFonts w:ascii="Times New Roman" w:eastAsia="Times New Roman" w:hAnsi="Times New Roman" w:cs="Times New Roman"/>
                <w:sz w:val="16"/>
                <w:szCs w:val="16"/>
                <w:lang w:eastAsia="ro-RO"/>
              </w:rPr>
            </w:pPr>
          </w:p>
          <w:p w14:paraId="28792874" w14:textId="77777777" w:rsidR="005033B4" w:rsidRPr="00231875" w:rsidRDefault="005033B4" w:rsidP="001D0AD6">
            <w:pPr>
              <w:spacing w:before="120" w:after="120"/>
              <w:rPr>
                <w:rFonts w:ascii="Times New Roman" w:eastAsia="Times New Roman" w:hAnsi="Times New Roman" w:cs="Times New Roman"/>
                <w:sz w:val="16"/>
                <w:szCs w:val="16"/>
                <w:lang w:eastAsia="ro-RO"/>
              </w:rPr>
            </w:pPr>
          </w:p>
          <w:p w14:paraId="4B11BE96" w14:textId="77777777" w:rsidR="005033B4" w:rsidRPr="00231875" w:rsidRDefault="005033B4" w:rsidP="001D0AD6">
            <w:pPr>
              <w:spacing w:before="120" w:after="120"/>
              <w:rPr>
                <w:rFonts w:ascii="Times New Roman" w:eastAsia="Times New Roman" w:hAnsi="Times New Roman" w:cs="Times New Roman"/>
                <w:sz w:val="16"/>
                <w:szCs w:val="16"/>
                <w:lang w:eastAsia="ro-RO"/>
              </w:rPr>
            </w:pPr>
          </w:p>
          <w:p w14:paraId="02C94F2C" w14:textId="77777777" w:rsidR="005033B4" w:rsidRPr="00231875" w:rsidRDefault="005033B4"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7FEEF3D1" w14:textId="77777777" w:rsidR="005033B4" w:rsidRPr="00231875" w:rsidRDefault="005033B4" w:rsidP="001D0AD6">
            <w:pPr>
              <w:spacing w:before="120" w:after="120"/>
              <w:rPr>
                <w:rFonts w:ascii="Times New Roman" w:eastAsia="Times New Roman" w:hAnsi="Times New Roman" w:cs="Times New Roman"/>
                <w:sz w:val="16"/>
                <w:szCs w:val="16"/>
                <w:lang w:eastAsia="ro-RO"/>
              </w:rPr>
            </w:pPr>
          </w:p>
          <w:p w14:paraId="0D0C98E9" w14:textId="77777777" w:rsidR="005033B4" w:rsidRPr="00231875" w:rsidRDefault="005033B4"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09C79210" w14:textId="77777777" w:rsidTr="001D0AD6">
        <w:tc>
          <w:tcPr>
            <w:tcW w:w="4531" w:type="dxa"/>
          </w:tcPr>
          <w:p w14:paraId="7F073F47" w14:textId="77777777" w:rsidR="00480403" w:rsidRPr="00231875" w:rsidRDefault="00A82E69"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231875">
              <w:rPr>
                <w:rFonts w:ascii="Times New Roman" w:eastAsia="Times New Roman" w:hAnsi="Times New Roman" w:cs="Times New Roman"/>
                <w:sz w:val="16"/>
                <w:szCs w:val="16"/>
                <w:lang w:eastAsia="ro-RO"/>
              </w:rPr>
              <w:t>în cadrul unui sistem național de (pre)calificare]?</w:t>
            </w:r>
          </w:p>
        </w:tc>
        <w:tc>
          <w:tcPr>
            <w:tcW w:w="4531" w:type="dxa"/>
          </w:tcPr>
          <w:p w14:paraId="541376F6" w14:textId="77777777" w:rsidR="00480403" w:rsidRPr="00231875" w:rsidRDefault="00715886"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 [] Nu se aplică</w:t>
            </w:r>
          </w:p>
        </w:tc>
      </w:tr>
      <w:tr w:rsidR="00231875" w:rsidRPr="00231875" w14:paraId="2DE0747B" w14:textId="77777777" w:rsidTr="001D0AD6">
        <w:tc>
          <w:tcPr>
            <w:tcW w:w="4531" w:type="dxa"/>
          </w:tcPr>
          <w:p w14:paraId="483B295B" w14:textId="77777777" w:rsidR="00480403" w:rsidRPr="00231875" w:rsidRDefault="00927D94" w:rsidP="001D0AD6">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Dacă da,</w:t>
            </w:r>
          </w:p>
          <w:p w14:paraId="20AE7515" w14:textId="77777777" w:rsidR="00927D94" w:rsidRPr="00231875" w:rsidRDefault="00927D94"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5FCE651E" w14:textId="77777777" w:rsidR="00927D94" w:rsidRPr="00231875" w:rsidRDefault="00927D94" w:rsidP="00927D9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0C0A1C79" w14:textId="77777777" w:rsidR="00927D94" w:rsidRPr="00231875" w:rsidRDefault="00927D94" w:rsidP="00927D9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7AF308FF" w14:textId="77777777" w:rsidR="002D1EA1" w:rsidRPr="00231875" w:rsidRDefault="002D1EA1" w:rsidP="00927D94">
            <w:pPr>
              <w:spacing w:before="120" w:after="120"/>
              <w:rPr>
                <w:rFonts w:ascii="Times New Roman" w:eastAsia="Times New Roman" w:hAnsi="Times New Roman" w:cs="Times New Roman"/>
                <w:sz w:val="16"/>
                <w:szCs w:val="16"/>
                <w:lang w:eastAsia="ro-RO"/>
              </w:rPr>
            </w:pPr>
          </w:p>
          <w:p w14:paraId="58AD23EF" w14:textId="77777777" w:rsidR="002D1EA1" w:rsidRPr="00231875" w:rsidRDefault="002D1EA1" w:rsidP="00927D9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05486710" w14:textId="77777777" w:rsidR="003D2F3E" w:rsidRPr="00231875" w:rsidRDefault="003D2F3E" w:rsidP="00927D9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 Înregistrarea sau cerificarea acoperă toate criteriile de selecție impuse?</w:t>
            </w:r>
          </w:p>
          <w:p w14:paraId="45A67F1E" w14:textId="77777777" w:rsidR="003D2F3E" w:rsidRPr="00231875" w:rsidRDefault="003D2F3E" w:rsidP="00927D94">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Dacă nu:</w:t>
            </w:r>
          </w:p>
          <w:p w14:paraId="1F67857B" w14:textId="77777777" w:rsidR="003D2F3E" w:rsidRPr="00231875" w:rsidRDefault="003D2F3E" w:rsidP="00927D94">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În plus vă rugăm să completați informațiile-lipsă în partea IV secțiunea A, B, C sau D, după caz:</w:t>
            </w:r>
          </w:p>
          <w:p w14:paraId="61788285" w14:textId="77777777" w:rsidR="003D2F3E" w:rsidRPr="00231875" w:rsidRDefault="003D2F3E" w:rsidP="00927D9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b/>
                <w:sz w:val="16"/>
                <w:szCs w:val="16"/>
                <w:lang w:eastAsia="ro-RO"/>
              </w:rPr>
              <w:t>NUMAI dacă se solicită acest lucru în anunțul sau în documentele achiziției relevante:</w:t>
            </w:r>
          </w:p>
          <w:p w14:paraId="6734030D" w14:textId="77777777" w:rsidR="003D2F3E" w:rsidRPr="00231875" w:rsidRDefault="003D2F3E" w:rsidP="00927D9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xml:space="preserve">e) Operatorul economic va fi în măsură să furnizeze un </w:t>
            </w:r>
            <w:r w:rsidRPr="00231875">
              <w:rPr>
                <w:rFonts w:ascii="Times New Roman" w:eastAsia="Times New Roman" w:hAnsi="Times New Roman" w:cs="Times New Roman"/>
                <w:b/>
                <w:sz w:val="16"/>
                <w:szCs w:val="16"/>
                <w:lang w:eastAsia="ro-RO"/>
              </w:rPr>
              <w:t>certificat</w:t>
            </w:r>
            <w:r w:rsidRPr="00231875">
              <w:rPr>
                <w:rFonts w:ascii="Times New Roman" w:eastAsia="Times New Roman" w:hAnsi="Times New Roman" w:cs="Times New Roman"/>
                <w:sz w:val="16"/>
                <w:szCs w:val="16"/>
                <w:lang w:eastAsia="ro-RO"/>
              </w:rPr>
              <w:t xml:space="preserve"> cu privire la plata contribuțiilor la asigurările sociale și plata </w:t>
            </w:r>
            <w:r w:rsidRPr="00231875">
              <w:rPr>
                <w:rFonts w:ascii="Times New Roman" w:eastAsia="Times New Roman" w:hAnsi="Times New Roman" w:cs="Times New Roman"/>
                <w:sz w:val="16"/>
                <w:szCs w:val="16"/>
                <w:lang w:eastAsia="ro-RO"/>
              </w:rPr>
              <w:lastRenderedPageBreak/>
              <w:t>impozitelor sau să furnizeze informații care să îi permită autorității contractante sau entității contractante să obțină acest certificat direct prin accesarea unei baze de date naționale sau în orice stat membru, disponibilă în mod gratuit?</w:t>
            </w:r>
          </w:p>
          <w:p w14:paraId="516608A7" w14:textId="77777777" w:rsidR="003D2F3E" w:rsidRPr="00231875" w:rsidRDefault="003D2F3E" w:rsidP="00927D9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5266BCF8" w14:textId="77777777" w:rsidR="00927D94" w:rsidRPr="00231875" w:rsidRDefault="00927D94" w:rsidP="001D0AD6">
            <w:pPr>
              <w:spacing w:before="120" w:after="120"/>
              <w:rPr>
                <w:rFonts w:ascii="Times New Roman" w:eastAsia="Times New Roman" w:hAnsi="Times New Roman" w:cs="Times New Roman"/>
                <w:sz w:val="16"/>
                <w:szCs w:val="16"/>
                <w:lang w:eastAsia="ro-RO"/>
              </w:rPr>
            </w:pPr>
          </w:p>
          <w:p w14:paraId="4A6C48D0" w14:textId="77777777" w:rsidR="00927D94" w:rsidRPr="00231875" w:rsidRDefault="00927D94" w:rsidP="001D0AD6">
            <w:pPr>
              <w:spacing w:before="120" w:after="120"/>
              <w:rPr>
                <w:rFonts w:ascii="Times New Roman" w:eastAsia="Times New Roman" w:hAnsi="Times New Roman" w:cs="Times New Roman"/>
                <w:sz w:val="16"/>
                <w:szCs w:val="16"/>
                <w:lang w:eastAsia="ro-RO"/>
              </w:rPr>
            </w:pPr>
          </w:p>
          <w:p w14:paraId="373241C8" w14:textId="77777777" w:rsidR="00927D94" w:rsidRPr="00231875" w:rsidRDefault="00927D94" w:rsidP="001D0AD6">
            <w:pPr>
              <w:spacing w:before="120" w:after="120"/>
              <w:rPr>
                <w:rFonts w:ascii="Times New Roman" w:eastAsia="Times New Roman" w:hAnsi="Times New Roman" w:cs="Times New Roman"/>
                <w:sz w:val="16"/>
                <w:szCs w:val="16"/>
                <w:lang w:eastAsia="ro-RO"/>
              </w:rPr>
            </w:pPr>
          </w:p>
          <w:p w14:paraId="1E1276EA" w14:textId="77777777" w:rsidR="00927D94" w:rsidRPr="00231875" w:rsidRDefault="00927D94" w:rsidP="001D0AD6">
            <w:pPr>
              <w:spacing w:before="120" w:after="120"/>
              <w:rPr>
                <w:rFonts w:ascii="Times New Roman" w:eastAsia="Times New Roman" w:hAnsi="Times New Roman" w:cs="Times New Roman"/>
                <w:sz w:val="16"/>
                <w:szCs w:val="16"/>
                <w:lang w:eastAsia="ro-RO"/>
              </w:rPr>
            </w:pPr>
          </w:p>
          <w:p w14:paraId="4568C001" w14:textId="77777777" w:rsidR="00480403" w:rsidRPr="00231875" w:rsidRDefault="00927D94" w:rsidP="00E03527">
            <w:pPr>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 […………..]</w:t>
            </w:r>
          </w:p>
          <w:p w14:paraId="5E9ACDC3" w14:textId="77777777" w:rsidR="00927D94" w:rsidRPr="00231875" w:rsidRDefault="00927D94" w:rsidP="00E03527">
            <w:pPr>
              <w:rPr>
                <w:rFonts w:ascii="Times New Roman" w:eastAsia="Times New Roman" w:hAnsi="Times New Roman" w:cs="Times New Roman"/>
                <w:sz w:val="16"/>
                <w:szCs w:val="16"/>
                <w:lang w:eastAsia="ro-RO"/>
              </w:rPr>
            </w:pPr>
          </w:p>
          <w:p w14:paraId="73D4A527" w14:textId="77777777" w:rsidR="00927D94" w:rsidRPr="00231875" w:rsidRDefault="00927D94" w:rsidP="00E03527">
            <w:pPr>
              <w:spacing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b) [adresa de internet, autoritatea sau organismul emitent(ă), referința exactă a documentației]</w:t>
            </w:r>
          </w:p>
          <w:p w14:paraId="3FD0B7EA" w14:textId="77777777" w:rsidR="00927D94" w:rsidRPr="00231875" w:rsidRDefault="00927D94" w:rsidP="00927D9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452C5177" w14:textId="77777777" w:rsidR="002D1EA1" w:rsidRPr="00231875" w:rsidRDefault="002D1EA1" w:rsidP="003D2F3E">
            <w:pPr>
              <w:spacing w:before="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c) […………..]</w:t>
            </w:r>
          </w:p>
          <w:p w14:paraId="503E2AAE" w14:textId="77777777" w:rsidR="002D1EA1" w:rsidRPr="00231875" w:rsidRDefault="002D1EA1" w:rsidP="00927D94">
            <w:pPr>
              <w:spacing w:before="120" w:after="120"/>
              <w:rPr>
                <w:rFonts w:ascii="Times New Roman" w:eastAsia="Times New Roman" w:hAnsi="Times New Roman" w:cs="Times New Roman"/>
                <w:sz w:val="16"/>
                <w:szCs w:val="16"/>
                <w:lang w:eastAsia="ro-RO"/>
              </w:rPr>
            </w:pPr>
          </w:p>
          <w:p w14:paraId="7BF836FD" w14:textId="77777777" w:rsidR="003D2F3E" w:rsidRPr="00231875" w:rsidRDefault="003D2F3E" w:rsidP="00927D9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 [] Da [] Nu</w:t>
            </w:r>
          </w:p>
          <w:p w14:paraId="7C6289AF" w14:textId="77777777" w:rsidR="003D2F3E" w:rsidRPr="00231875" w:rsidRDefault="003D2F3E" w:rsidP="00927D94">
            <w:pPr>
              <w:spacing w:before="120" w:after="120"/>
              <w:rPr>
                <w:rFonts w:ascii="Times New Roman" w:eastAsia="Times New Roman" w:hAnsi="Times New Roman" w:cs="Times New Roman"/>
                <w:sz w:val="16"/>
                <w:szCs w:val="16"/>
                <w:lang w:eastAsia="ro-RO"/>
              </w:rPr>
            </w:pPr>
          </w:p>
          <w:p w14:paraId="6B48EF7D" w14:textId="77777777" w:rsidR="003D2F3E" w:rsidRPr="00231875" w:rsidRDefault="003D2F3E" w:rsidP="00927D94">
            <w:pPr>
              <w:spacing w:before="120" w:after="120"/>
              <w:rPr>
                <w:rFonts w:ascii="Times New Roman" w:eastAsia="Times New Roman" w:hAnsi="Times New Roman" w:cs="Times New Roman"/>
                <w:sz w:val="16"/>
                <w:szCs w:val="16"/>
                <w:lang w:eastAsia="ro-RO"/>
              </w:rPr>
            </w:pPr>
          </w:p>
          <w:p w14:paraId="6818846C" w14:textId="77777777" w:rsidR="003D2F3E" w:rsidRPr="00231875" w:rsidRDefault="003D2F3E" w:rsidP="00927D94">
            <w:pPr>
              <w:spacing w:before="120" w:after="120"/>
              <w:rPr>
                <w:rFonts w:ascii="Times New Roman" w:eastAsia="Times New Roman" w:hAnsi="Times New Roman" w:cs="Times New Roman"/>
                <w:sz w:val="16"/>
                <w:szCs w:val="16"/>
                <w:lang w:eastAsia="ro-RO"/>
              </w:rPr>
            </w:pPr>
          </w:p>
          <w:p w14:paraId="0F9D0060" w14:textId="77777777" w:rsidR="003D2F3E" w:rsidRPr="00231875" w:rsidRDefault="003D2F3E" w:rsidP="00927D94">
            <w:pPr>
              <w:spacing w:before="120" w:after="120"/>
              <w:rPr>
                <w:rFonts w:ascii="Times New Roman" w:eastAsia="Times New Roman" w:hAnsi="Times New Roman" w:cs="Times New Roman"/>
                <w:sz w:val="16"/>
                <w:szCs w:val="16"/>
                <w:lang w:eastAsia="ro-RO"/>
              </w:rPr>
            </w:pPr>
          </w:p>
          <w:p w14:paraId="15240DE3" w14:textId="77777777" w:rsidR="003D2F3E" w:rsidRPr="00231875" w:rsidRDefault="003D2F3E" w:rsidP="00927D94">
            <w:pPr>
              <w:spacing w:before="120" w:after="120"/>
              <w:rPr>
                <w:rFonts w:ascii="Times New Roman" w:eastAsia="Times New Roman" w:hAnsi="Times New Roman" w:cs="Times New Roman"/>
                <w:sz w:val="16"/>
                <w:szCs w:val="16"/>
                <w:lang w:eastAsia="ro-RO"/>
              </w:rPr>
            </w:pPr>
          </w:p>
          <w:p w14:paraId="23357AFC" w14:textId="77777777" w:rsidR="003D2F3E" w:rsidRPr="00231875" w:rsidRDefault="003D2F3E" w:rsidP="00927D9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e) [] Da [] Nu</w:t>
            </w:r>
          </w:p>
          <w:p w14:paraId="55BBCDE4" w14:textId="77777777" w:rsidR="003D2F3E" w:rsidRPr="00231875" w:rsidRDefault="003D2F3E" w:rsidP="00927D94">
            <w:pPr>
              <w:spacing w:before="120" w:after="120"/>
              <w:rPr>
                <w:rFonts w:ascii="Times New Roman" w:eastAsia="Times New Roman" w:hAnsi="Times New Roman" w:cs="Times New Roman"/>
                <w:sz w:val="16"/>
                <w:szCs w:val="16"/>
                <w:lang w:eastAsia="ro-RO"/>
              </w:rPr>
            </w:pPr>
          </w:p>
          <w:p w14:paraId="20D69473" w14:textId="77777777" w:rsidR="003D2F3E" w:rsidRPr="00231875" w:rsidRDefault="003D2F3E" w:rsidP="00927D94">
            <w:pPr>
              <w:spacing w:before="120" w:after="120"/>
              <w:rPr>
                <w:rFonts w:ascii="Times New Roman" w:eastAsia="Times New Roman" w:hAnsi="Times New Roman" w:cs="Times New Roman"/>
                <w:sz w:val="16"/>
                <w:szCs w:val="16"/>
                <w:lang w:eastAsia="ro-RO"/>
              </w:rPr>
            </w:pPr>
          </w:p>
          <w:p w14:paraId="6309B37A" w14:textId="77777777" w:rsidR="003D2F3E" w:rsidRPr="00231875" w:rsidRDefault="003D2F3E" w:rsidP="00927D94">
            <w:pPr>
              <w:spacing w:before="120" w:after="120"/>
              <w:rPr>
                <w:rFonts w:ascii="Times New Roman" w:eastAsia="Times New Roman" w:hAnsi="Times New Roman" w:cs="Times New Roman"/>
                <w:sz w:val="16"/>
                <w:szCs w:val="16"/>
                <w:lang w:eastAsia="ro-RO"/>
              </w:rPr>
            </w:pPr>
          </w:p>
          <w:p w14:paraId="063735E7" w14:textId="77777777" w:rsidR="003D2F3E" w:rsidRPr="00231875" w:rsidRDefault="003D2F3E" w:rsidP="003D2F3E">
            <w:pPr>
              <w:spacing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0F1B8596" w14:textId="77777777" w:rsidR="003D2F3E" w:rsidRPr="00231875" w:rsidRDefault="003D2F3E" w:rsidP="00927D9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176D9A0F" w14:textId="77777777" w:rsidTr="001D0AD6">
        <w:tc>
          <w:tcPr>
            <w:tcW w:w="4531" w:type="dxa"/>
          </w:tcPr>
          <w:p w14:paraId="16E153E0" w14:textId="77777777" w:rsidR="00480403" w:rsidRPr="00231875" w:rsidRDefault="003D2F3E" w:rsidP="001D0AD6">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lastRenderedPageBreak/>
              <w:t>Forma de participare:</w:t>
            </w:r>
          </w:p>
        </w:tc>
        <w:tc>
          <w:tcPr>
            <w:tcW w:w="4531" w:type="dxa"/>
          </w:tcPr>
          <w:p w14:paraId="5D5B6CE6" w14:textId="77777777" w:rsidR="00480403" w:rsidRPr="00231875" w:rsidRDefault="003D2F3E" w:rsidP="001D0AD6">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Răspuns:</w:t>
            </w:r>
          </w:p>
        </w:tc>
      </w:tr>
      <w:tr w:rsidR="00231875" w:rsidRPr="00231875" w14:paraId="5567D8D7" w14:textId="77777777" w:rsidTr="00E722C2">
        <w:tc>
          <w:tcPr>
            <w:tcW w:w="4531" w:type="dxa"/>
            <w:tcBorders>
              <w:bottom w:val="single" w:sz="4" w:space="0" w:color="auto"/>
            </w:tcBorders>
          </w:tcPr>
          <w:p w14:paraId="62BBF781" w14:textId="77777777" w:rsidR="00480403" w:rsidRPr="00231875" w:rsidRDefault="00E722C2"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601309B2" w14:textId="77777777" w:rsidR="00480403" w:rsidRPr="00231875" w:rsidRDefault="00E722C2"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tc>
      </w:tr>
      <w:tr w:rsidR="00231875" w:rsidRPr="00231875" w14:paraId="0CC632B3" w14:textId="77777777" w:rsidTr="00E722C2">
        <w:tc>
          <w:tcPr>
            <w:tcW w:w="9062" w:type="dxa"/>
            <w:gridSpan w:val="2"/>
            <w:shd w:val="clear" w:color="auto" w:fill="E7E6E6" w:themeFill="background2"/>
          </w:tcPr>
          <w:p w14:paraId="0BF68E85" w14:textId="77777777" w:rsidR="00E722C2" w:rsidRPr="00231875" w:rsidRDefault="00E722C2" w:rsidP="001D0AD6">
            <w:pPr>
              <w:spacing w:before="120" w:after="120"/>
              <w:rPr>
                <w:rFonts w:ascii="Times New Roman" w:eastAsia="Times New Roman" w:hAnsi="Times New Roman" w:cs="Times New Roman"/>
                <w:sz w:val="16"/>
                <w:szCs w:val="16"/>
                <w:highlight w:val="lightGray"/>
                <w:lang w:eastAsia="ro-RO"/>
              </w:rPr>
            </w:pPr>
            <w:r w:rsidRPr="00231875">
              <w:rPr>
                <w:rFonts w:ascii="Times New Roman" w:eastAsia="Times New Roman" w:hAnsi="Times New Roman" w:cs="Times New Roman"/>
                <w:b/>
                <w:sz w:val="16"/>
                <w:szCs w:val="16"/>
                <w:lang w:eastAsia="ro-RO"/>
              </w:rPr>
              <w:t>Dacă da</w:t>
            </w:r>
            <w:r w:rsidRPr="0023187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sidRPr="00231875">
              <w:rPr>
                <w:rFonts w:ascii="Times New Roman" w:eastAsia="Times New Roman" w:hAnsi="Times New Roman" w:cs="Times New Roman"/>
                <w:sz w:val="16"/>
                <w:szCs w:val="16"/>
                <w:lang w:eastAsia="ro-RO"/>
              </w:rPr>
              <w:t>DUAE</w:t>
            </w:r>
            <w:r w:rsidRPr="00231875">
              <w:rPr>
                <w:rFonts w:ascii="Times New Roman" w:eastAsia="Times New Roman" w:hAnsi="Times New Roman" w:cs="Times New Roman"/>
                <w:sz w:val="16"/>
                <w:szCs w:val="16"/>
                <w:lang w:eastAsia="ro-RO"/>
              </w:rPr>
              <w:t xml:space="preserve"> separat</w:t>
            </w:r>
          </w:p>
        </w:tc>
      </w:tr>
      <w:tr w:rsidR="00231875" w:rsidRPr="00231875" w14:paraId="24D8DBA6" w14:textId="77777777" w:rsidTr="001D0AD6">
        <w:tc>
          <w:tcPr>
            <w:tcW w:w="4531" w:type="dxa"/>
          </w:tcPr>
          <w:p w14:paraId="2A93C137" w14:textId="77777777" w:rsidR="00927D94" w:rsidRPr="00231875" w:rsidRDefault="00E722C2"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Dacă da:</w:t>
            </w:r>
          </w:p>
          <w:p w14:paraId="016819B3" w14:textId="77777777" w:rsidR="00E722C2" w:rsidRPr="00231875" w:rsidRDefault="00E722C2"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11AE9CC8" w14:textId="77777777" w:rsidR="00E722C2" w:rsidRPr="00231875" w:rsidRDefault="00E722C2"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72C15356" w14:textId="77777777" w:rsidR="00E722C2" w:rsidRPr="00231875" w:rsidRDefault="00E722C2"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c) Dacă este cazul, denumirea grupului de participant:</w:t>
            </w:r>
          </w:p>
        </w:tc>
        <w:tc>
          <w:tcPr>
            <w:tcW w:w="4531" w:type="dxa"/>
          </w:tcPr>
          <w:p w14:paraId="7DA6F5CC" w14:textId="77777777" w:rsidR="00E722C2" w:rsidRPr="00231875" w:rsidRDefault="00E722C2" w:rsidP="001D0AD6">
            <w:pPr>
              <w:spacing w:before="120" w:after="120"/>
              <w:rPr>
                <w:rFonts w:ascii="Times New Roman" w:eastAsia="Times New Roman" w:hAnsi="Times New Roman" w:cs="Times New Roman"/>
                <w:sz w:val="16"/>
                <w:szCs w:val="16"/>
                <w:lang w:eastAsia="ro-RO"/>
              </w:rPr>
            </w:pPr>
          </w:p>
          <w:p w14:paraId="09309CC2" w14:textId="77777777" w:rsidR="00927D94" w:rsidRPr="00231875" w:rsidRDefault="00E722C2"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 […………..]</w:t>
            </w:r>
          </w:p>
          <w:p w14:paraId="28FA6584" w14:textId="77777777" w:rsidR="00E722C2" w:rsidRPr="00231875" w:rsidRDefault="00E722C2" w:rsidP="001D0AD6">
            <w:pPr>
              <w:spacing w:before="120" w:after="120"/>
              <w:rPr>
                <w:rFonts w:ascii="Times New Roman" w:eastAsia="Times New Roman" w:hAnsi="Times New Roman" w:cs="Times New Roman"/>
                <w:sz w:val="16"/>
                <w:szCs w:val="16"/>
                <w:lang w:eastAsia="ro-RO"/>
              </w:rPr>
            </w:pPr>
          </w:p>
          <w:p w14:paraId="291544C8" w14:textId="77777777" w:rsidR="00E722C2" w:rsidRPr="00231875" w:rsidRDefault="00E722C2"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b) […………..]</w:t>
            </w:r>
          </w:p>
          <w:p w14:paraId="2FFC7F9A" w14:textId="77777777" w:rsidR="00E722C2" w:rsidRPr="00231875" w:rsidRDefault="00E722C2" w:rsidP="001D0AD6">
            <w:pPr>
              <w:spacing w:before="120" w:after="120"/>
              <w:rPr>
                <w:rFonts w:ascii="Times New Roman" w:eastAsia="Times New Roman" w:hAnsi="Times New Roman" w:cs="Times New Roman"/>
                <w:sz w:val="16"/>
                <w:szCs w:val="16"/>
                <w:lang w:eastAsia="ro-RO"/>
              </w:rPr>
            </w:pPr>
          </w:p>
          <w:p w14:paraId="04B813B6" w14:textId="77777777" w:rsidR="00E722C2" w:rsidRPr="00231875" w:rsidRDefault="00E722C2"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c) […………..]</w:t>
            </w:r>
          </w:p>
        </w:tc>
      </w:tr>
      <w:tr w:rsidR="00231875" w:rsidRPr="00231875" w14:paraId="617BB12F" w14:textId="77777777" w:rsidTr="001D0AD6">
        <w:tc>
          <w:tcPr>
            <w:tcW w:w="4531" w:type="dxa"/>
          </w:tcPr>
          <w:p w14:paraId="2E6F416D" w14:textId="77777777" w:rsidR="00927D94" w:rsidRPr="00231875" w:rsidRDefault="00487AE3" w:rsidP="001D0AD6">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Loturi</w:t>
            </w:r>
          </w:p>
        </w:tc>
        <w:tc>
          <w:tcPr>
            <w:tcW w:w="4531" w:type="dxa"/>
          </w:tcPr>
          <w:p w14:paraId="7D2DCF6E" w14:textId="77777777" w:rsidR="00927D94" w:rsidRPr="00231875" w:rsidRDefault="00487AE3" w:rsidP="001D0AD6">
            <w:pPr>
              <w:spacing w:before="120" w:after="120"/>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Răspuns:</w:t>
            </w:r>
          </w:p>
        </w:tc>
      </w:tr>
      <w:tr w:rsidR="00927D94" w:rsidRPr="00231875" w14:paraId="6BA7C0AD" w14:textId="77777777" w:rsidTr="001D0AD6">
        <w:tc>
          <w:tcPr>
            <w:tcW w:w="4531" w:type="dxa"/>
          </w:tcPr>
          <w:p w14:paraId="61494C96" w14:textId="77777777" w:rsidR="00927D94" w:rsidRPr="00231875" w:rsidRDefault="004771EA"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14:paraId="540C01A4" w14:textId="77777777" w:rsidR="00927D94" w:rsidRPr="00231875" w:rsidRDefault="004771EA" w:rsidP="001D0AD6">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w:t>
            </w:r>
          </w:p>
        </w:tc>
      </w:tr>
    </w:tbl>
    <w:p w14:paraId="1D978D5C" w14:textId="77777777" w:rsidR="001D0AD6" w:rsidRPr="00231875" w:rsidRDefault="001D0AD6" w:rsidP="00B45A98">
      <w:pPr>
        <w:spacing w:after="0" w:line="240" w:lineRule="auto"/>
        <w:jc w:val="center"/>
        <w:rPr>
          <w:rFonts w:ascii="Times New Roman" w:eastAsia="Times New Roman" w:hAnsi="Times New Roman" w:cs="Times New Roman"/>
          <w:sz w:val="16"/>
          <w:szCs w:val="16"/>
          <w:lang w:eastAsia="ro-RO"/>
        </w:rPr>
      </w:pPr>
    </w:p>
    <w:p w14:paraId="5A16B419" w14:textId="77777777" w:rsidR="004771EA" w:rsidRPr="00231875" w:rsidRDefault="004771EA" w:rsidP="00B45A98">
      <w:pPr>
        <w:spacing w:after="0" w:line="240" w:lineRule="auto"/>
        <w:jc w:val="center"/>
        <w:rPr>
          <w:rFonts w:ascii="Times New Roman" w:eastAsia="Times New Roman" w:hAnsi="Times New Roman" w:cs="Times New Roman"/>
          <w:sz w:val="16"/>
          <w:szCs w:val="16"/>
          <w:lang w:eastAsia="ro-RO"/>
        </w:rPr>
      </w:pPr>
    </w:p>
    <w:p w14:paraId="34080D55" w14:textId="77777777" w:rsidR="00AC3C1C" w:rsidRPr="00231875" w:rsidRDefault="004771EA" w:rsidP="004771EA">
      <w:pPr>
        <w:jc w:val="center"/>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231875" w14:paraId="3C24F43A" w14:textId="77777777" w:rsidTr="003034E8">
        <w:tc>
          <w:tcPr>
            <w:tcW w:w="9062" w:type="dxa"/>
          </w:tcPr>
          <w:p w14:paraId="33F43F16" w14:textId="77777777" w:rsidR="003034E8" w:rsidRPr="00231875" w:rsidRDefault="003034E8" w:rsidP="003034E8">
            <w:pPr>
              <w:spacing w:before="120" w:after="120"/>
              <w:rPr>
                <w:rFonts w:ascii="Times New Roman" w:hAnsi="Times New Roman" w:cs="Times New Roman"/>
                <w:sz w:val="16"/>
                <w:szCs w:val="16"/>
              </w:rPr>
            </w:pPr>
            <w:r w:rsidRPr="0023187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70BA289D" w14:textId="77777777" w:rsidR="004771EA" w:rsidRPr="00231875" w:rsidRDefault="004771EA" w:rsidP="00E755E2">
      <w:pPr>
        <w:rPr>
          <w:rFonts w:ascii="Times New Roman" w:hAnsi="Times New Roman" w:cs="Times New Roman"/>
          <w:sz w:val="16"/>
          <w:szCs w:val="16"/>
        </w:rPr>
      </w:pPr>
    </w:p>
    <w:tbl>
      <w:tblPr>
        <w:tblStyle w:val="Tabelgril"/>
        <w:tblW w:w="0" w:type="auto"/>
        <w:tblLook w:val="04A0" w:firstRow="1" w:lastRow="0" w:firstColumn="1" w:lastColumn="0" w:noHBand="0" w:noVBand="1"/>
      </w:tblPr>
      <w:tblGrid>
        <w:gridCol w:w="4531"/>
        <w:gridCol w:w="4531"/>
      </w:tblGrid>
      <w:tr w:rsidR="00231875" w:rsidRPr="00231875" w14:paraId="7F7C9CDB" w14:textId="77777777" w:rsidTr="003034E8">
        <w:tc>
          <w:tcPr>
            <w:tcW w:w="4531" w:type="dxa"/>
          </w:tcPr>
          <w:p w14:paraId="30B4FD2E" w14:textId="77777777" w:rsidR="003034E8" w:rsidRPr="00231875" w:rsidRDefault="0005116D" w:rsidP="0005116D">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Reprezentare, dacă este cazul:</w:t>
            </w:r>
          </w:p>
        </w:tc>
        <w:tc>
          <w:tcPr>
            <w:tcW w:w="4531" w:type="dxa"/>
          </w:tcPr>
          <w:p w14:paraId="2A61A827" w14:textId="77777777" w:rsidR="003034E8" w:rsidRPr="00231875" w:rsidRDefault="0005116D" w:rsidP="003034E8">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231875" w:rsidRPr="00231875" w14:paraId="311E1FAF" w14:textId="77777777" w:rsidTr="003034E8">
        <w:tc>
          <w:tcPr>
            <w:tcW w:w="4531" w:type="dxa"/>
          </w:tcPr>
          <w:p w14:paraId="6A9A82B4" w14:textId="77777777" w:rsidR="003034E8" w:rsidRPr="00231875" w:rsidRDefault="0005116D" w:rsidP="003034E8">
            <w:pPr>
              <w:spacing w:before="120" w:after="120"/>
              <w:rPr>
                <w:rFonts w:ascii="Times New Roman" w:hAnsi="Times New Roman" w:cs="Times New Roman"/>
                <w:sz w:val="16"/>
                <w:szCs w:val="16"/>
              </w:rPr>
            </w:pPr>
            <w:r w:rsidRPr="00231875">
              <w:rPr>
                <w:rFonts w:ascii="Times New Roman" w:hAnsi="Times New Roman" w:cs="Times New Roman"/>
                <w:sz w:val="16"/>
                <w:szCs w:val="16"/>
              </w:rPr>
              <w:t>Numele și prenumele;</w:t>
            </w:r>
          </w:p>
          <w:p w14:paraId="44952B0D" w14:textId="77777777" w:rsidR="0005116D" w:rsidRPr="00231875" w:rsidRDefault="0005116D" w:rsidP="003034E8">
            <w:pPr>
              <w:spacing w:before="120" w:after="120"/>
              <w:rPr>
                <w:rFonts w:ascii="Times New Roman" w:hAnsi="Times New Roman" w:cs="Times New Roman"/>
                <w:sz w:val="16"/>
                <w:szCs w:val="16"/>
              </w:rPr>
            </w:pPr>
            <w:r w:rsidRPr="00231875">
              <w:rPr>
                <w:rFonts w:ascii="Times New Roman" w:hAnsi="Times New Roman" w:cs="Times New Roman"/>
                <w:sz w:val="16"/>
                <w:szCs w:val="16"/>
              </w:rPr>
              <w:t>însoțite de data și locul nașterii, dacă sunt solicitate:</w:t>
            </w:r>
          </w:p>
        </w:tc>
        <w:tc>
          <w:tcPr>
            <w:tcW w:w="4531" w:type="dxa"/>
          </w:tcPr>
          <w:p w14:paraId="29A16EA3" w14:textId="77777777" w:rsidR="003034E8" w:rsidRPr="00231875" w:rsidRDefault="0005116D" w:rsidP="003034E8">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59268D76" w14:textId="77777777" w:rsidTr="003034E8">
        <w:tc>
          <w:tcPr>
            <w:tcW w:w="4531" w:type="dxa"/>
          </w:tcPr>
          <w:p w14:paraId="6BB24674" w14:textId="77777777" w:rsidR="0005116D" w:rsidRPr="00231875" w:rsidRDefault="0005116D" w:rsidP="003034E8">
            <w:pPr>
              <w:spacing w:before="120" w:after="120"/>
              <w:rPr>
                <w:rFonts w:ascii="Times New Roman" w:hAnsi="Times New Roman" w:cs="Times New Roman"/>
                <w:sz w:val="16"/>
                <w:szCs w:val="16"/>
              </w:rPr>
            </w:pPr>
            <w:r w:rsidRPr="00231875">
              <w:rPr>
                <w:rFonts w:ascii="Times New Roman" w:hAnsi="Times New Roman" w:cs="Times New Roman"/>
                <w:sz w:val="16"/>
                <w:szCs w:val="16"/>
              </w:rPr>
              <w:t>Poziție/acționând în calitate de:</w:t>
            </w:r>
          </w:p>
        </w:tc>
        <w:tc>
          <w:tcPr>
            <w:tcW w:w="4531" w:type="dxa"/>
          </w:tcPr>
          <w:p w14:paraId="3145ADBA" w14:textId="77777777" w:rsidR="003034E8" w:rsidRPr="00231875" w:rsidRDefault="0005116D" w:rsidP="003034E8">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752E7244" w14:textId="77777777" w:rsidTr="003034E8">
        <w:tc>
          <w:tcPr>
            <w:tcW w:w="4531" w:type="dxa"/>
          </w:tcPr>
          <w:p w14:paraId="370DE05A" w14:textId="77777777" w:rsidR="003034E8" w:rsidRPr="00231875" w:rsidRDefault="0005116D" w:rsidP="003034E8">
            <w:pPr>
              <w:spacing w:before="120" w:after="120"/>
              <w:rPr>
                <w:rFonts w:ascii="Times New Roman" w:hAnsi="Times New Roman" w:cs="Times New Roman"/>
                <w:sz w:val="16"/>
                <w:szCs w:val="16"/>
              </w:rPr>
            </w:pPr>
            <w:r w:rsidRPr="00231875">
              <w:rPr>
                <w:rFonts w:ascii="Times New Roman" w:hAnsi="Times New Roman" w:cs="Times New Roman"/>
                <w:sz w:val="16"/>
                <w:szCs w:val="16"/>
              </w:rPr>
              <w:t>Adresa poștală:</w:t>
            </w:r>
          </w:p>
        </w:tc>
        <w:tc>
          <w:tcPr>
            <w:tcW w:w="4531" w:type="dxa"/>
          </w:tcPr>
          <w:p w14:paraId="2A64B988" w14:textId="77777777" w:rsidR="003034E8" w:rsidRPr="00231875" w:rsidRDefault="0005116D" w:rsidP="003034E8">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38C2FA2D" w14:textId="77777777" w:rsidTr="003034E8">
        <w:tc>
          <w:tcPr>
            <w:tcW w:w="4531" w:type="dxa"/>
          </w:tcPr>
          <w:p w14:paraId="11E28F12" w14:textId="77777777" w:rsidR="003034E8" w:rsidRPr="00231875" w:rsidRDefault="0005116D" w:rsidP="003034E8">
            <w:pPr>
              <w:spacing w:before="120" w:after="120"/>
              <w:rPr>
                <w:rFonts w:ascii="Times New Roman" w:hAnsi="Times New Roman" w:cs="Times New Roman"/>
                <w:sz w:val="16"/>
                <w:szCs w:val="16"/>
              </w:rPr>
            </w:pPr>
            <w:r w:rsidRPr="00231875">
              <w:rPr>
                <w:rFonts w:ascii="Times New Roman" w:hAnsi="Times New Roman" w:cs="Times New Roman"/>
                <w:sz w:val="16"/>
                <w:szCs w:val="16"/>
              </w:rPr>
              <w:t>Telefon:</w:t>
            </w:r>
          </w:p>
        </w:tc>
        <w:tc>
          <w:tcPr>
            <w:tcW w:w="4531" w:type="dxa"/>
          </w:tcPr>
          <w:p w14:paraId="3B975C76" w14:textId="77777777" w:rsidR="003034E8" w:rsidRPr="00231875" w:rsidRDefault="0005116D" w:rsidP="003034E8">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5F1B49F0" w14:textId="77777777" w:rsidTr="003034E8">
        <w:tc>
          <w:tcPr>
            <w:tcW w:w="4531" w:type="dxa"/>
          </w:tcPr>
          <w:p w14:paraId="2B046BFD" w14:textId="77777777" w:rsidR="003034E8" w:rsidRPr="00231875" w:rsidRDefault="0005116D" w:rsidP="003034E8">
            <w:pPr>
              <w:spacing w:before="120" w:after="120"/>
              <w:rPr>
                <w:rFonts w:ascii="Times New Roman" w:hAnsi="Times New Roman" w:cs="Times New Roman"/>
                <w:sz w:val="16"/>
                <w:szCs w:val="16"/>
              </w:rPr>
            </w:pPr>
            <w:r w:rsidRPr="00231875">
              <w:rPr>
                <w:rFonts w:ascii="Times New Roman" w:hAnsi="Times New Roman" w:cs="Times New Roman"/>
                <w:sz w:val="16"/>
                <w:szCs w:val="16"/>
              </w:rPr>
              <w:t>E-mail:</w:t>
            </w:r>
          </w:p>
        </w:tc>
        <w:tc>
          <w:tcPr>
            <w:tcW w:w="4531" w:type="dxa"/>
          </w:tcPr>
          <w:p w14:paraId="63AF8201" w14:textId="77777777" w:rsidR="003034E8" w:rsidRPr="00231875" w:rsidRDefault="0005116D" w:rsidP="003034E8">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3034E8" w:rsidRPr="00231875" w14:paraId="14A3C933" w14:textId="77777777" w:rsidTr="003034E8">
        <w:tc>
          <w:tcPr>
            <w:tcW w:w="4531" w:type="dxa"/>
          </w:tcPr>
          <w:p w14:paraId="34F05368" w14:textId="77777777" w:rsidR="003034E8" w:rsidRPr="00231875" w:rsidRDefault="0005116D" w:rsidP="003034E8">
            <w:pPr>
              <w:spacing w:before="120" w:after="120"/>
              <w:rPr>
                <w:rFonts w:ascii="Times New Roman" w:hAnsi="Times New Roman" w:cs="Times New Roman"/>
                <w:sz w:val="16"/>
                <w:szCs w:val="16"/>
              </w:rPr>
            </w:pPr>
            <w:r w:rsidRPr="0023187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02BC80BF" w14:textId="77777777" w:rsidR="003034E8" w:rsidRPr="00231875" w:rsidRDefault="0005116D" w:rsidP="003034E8">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bl>
    <w:p w14:paraId="6A6A6AA4" w14:textId="77777777" w:rsidR="003034E8" w:rsidRPr="00231875" w:rsidRDefault="003034E8" w:rsidP="00E755E2">
      <w:pPr>
        <w:rPr>
          <w:rFonts w:ascii="Times New Roman" w:hAnsi="Times New Roman" w:cs="Times New Roman"/>
          <w:sz w:val="16"/>
          <w:szCs w:val="16"/>
        </w:rPr>
      </w:pPr>
    </w:p>
    <w:p w14:paraId="0F8A0081" w14:textId="77777777" w:rsidR="00CC3C09" w:rsidRPr="00231875" w:rsidRDefault="00CC3C09" w:rsidP="00CC3C09">
      <w:pPr>
        <w:jc w:val="center"/>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231875" w:rsidRPr="00231875" w14:paraId="3012EEEC" w14:textId="77777777" w:rsidTr="00926CBC">
        <w:tc>
          <w:tcPr>
            <w:tcW w:w="4531" w:type="dxa"/>
          </w:tcPr>
          <w:p w14:paraId="3C42100F" w14:textId="77777777" w:rsidR="00926CBC" w:rsidRPr="00231875" w:rsidRDefault="002C2568" w:rsidP="00926CBC">
            <w:pPr>
              <w:spacing w:before="120" w:after="120"/>
              <w:rPr>
                <w:rFonts w:ascii="Times New Roman" w:hAnsi="Times New Roman" w:cs="Times New Roman"/>
                <w:b/>
                <w:sz w:val="16"/>
                <w:szCs w:val="16"/>
              </w:rPr>
            </w:pPr>
            <w:r w:rsidRPr="00231875">
              <w:rPr>
                <w:rFonts w:ascii="Times New Roman" w:hAnsi="Times New Roman" w:cs="Times New Roman"/>
                <w:b/>
                <w:sz w:val="16"/>
                <w:szCs w:val="16"/>
              </w:rPr>
              <w:t>Utilizarea capacităților:</w:t>
            </w:r>
          </w:p>
        </w:tc>
        <w:tc>
          <w:tcPr>
            <w:tcW w:w="4531" w:type="dxa"/>
          </w:tcPr>
          <w:p w14:paraId="4D6ED5F5" w14:textId="77777777" w:rsidR="00926CBC" w:rsidRPr="00231875" w:rsidRDefault="002C2568" w:rsidP="00926CBC">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926CBC" w:rsidRPr="00231875" w14:paraId="07E47CEA" w14:textId="77777777" w:rsidTr="00926CBC">
        <w:tc>
          <w:tcPr>
            <w:tcW w:w="4531" w:type="dxa"/>
          </w:tcPr>
          <w:p w14:paraId="6164A22F" w14:textId="77777777" w:rsidR="00926CBC" w:rsidRPr="00231875" w:rsidRDefault="002C2568" w:rsidP="00926CBC">
            <w:pPr>
              <w:spacing w:before="120" w:after="120"/>
              <w:rPr>
                <w:rFonts w:ascii="Times New Roman" w:hAnsi="Times New Roman" w:cs="Times New Roman"/>
                <w:sz w:val="16"/>
                <w:szCs w:val="16"/>
              </w:rPr>
            </w:pPr>
            <w:r w:rsidRPr="0023187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6CAEC5BB" w14:textId="77777777" w:rsidR="00926CBC" w:rsidRPr="00231875" w:rsidRDefault="00E75BD0" w:rsidP="00926CBC">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 Da [] Nu</w:t>
            </w:r>
          </w:p>
        </w:tc>
      </w:tr>
    </w:tbl>
    <w:p w14:paraId="6398D8B9" w14:textId="77777777" w:rsidR="00CC3C09" w:rsidRPr="00231875" w:rsidRDefault="00CC3C09" w:rsidP="00E755E2">
      <w:pPr>
        <w:rPr>
          <w:rFonts w:ascii="Times New Roman" w:hAnsi="Times New Roman" w:cs="Times New Roman"/>
          <w:sz w:val="16"/>
          <w:szCs w:val="16"/>
        </w:rPr>
      </w:pPr>
    </w:p>
    <w:tbl>
      <w:tblPr>
        <w:tblStyle w:val="Tabelgril"/>
        <w:tblW w:w="0" w:type="auto"/>
        <w:shd w:val="clear" w:color="auto" w:fill="E7E6E6" w:themeFill="background2"/>
        <w:tblLook w:val="04A0" w:firstRow="1" w:lastRow="0" w:firstColumn="1" w:lastColumn="0" w:noHBand="0" w:noVBand="1"/>
      </w:tblPr>
      <w:tblGrid>
        <w:gridCol w:w="9062"/>
      </w:tblGrid>
      <w:tr w:rsidR="00231875" w:rsidRPr="00231875" w14:paraId="3297D265" w14:textId="77777777" w:rsidTr="00E75BD0">
        <w:tc>
          <w:tcPr>
            <w:tcW w:w="9062" w:type="dxa"/>
            <w:shd w:val="clear" w:color="auto" w:fill="E7E6E6" w:themeFill="background2"/>
          </w:tcPr>
          <w:p w14:paraId="79BF287D" w14:textId="77777777" w:rsidR="00E75BD0" w:rsidRPr="00231875" w:rsidRDefault="00E75BD0" w:rsidP="00E75BD0">
            <w:pPr>
              <w:spacing w:before="120" w:after="120"/>
              <w:rPr>
                <w:rFonts w:ascii="Times New Roman" w:hAnsi="Times New Roman" w:cs="Times New Roman"/>
                <w:sz w:val="16"/>
                <w:szCs w:val="16"/>
              </w:rPr>
            </w:pPr>
            <w:r w:rsidRPr="00231875">
              <w:rPr>
                <w:rFonts w:ascii="Times New Roman" w:hAnsi="Times New Roman" w:cs="Times New Roman"/>
                <w:sz w:val="16"/>
                <w:szCs w:val="16"/>
              </w:rPr>
              <w:lastRenderedPageBreak/>
              <w:t xml:space="preserve">Dacă da, vă rugăm să prezentați un formular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35814A35" w14:textId="77777777" w:rsidR="00E75BD0" w:rsidRPr="00231875" w:rsidRDefault="00E75BD0" w:rsidP="00E75BD0">
            <w:pPr>
              <w:spacing w:before="120" w:after="120"/>
              <w:rPr>
                <w:rFonts w:ascii="Times New Roman" w:hAnsi="Times New Roman" w:cs="Times New Roman"/>
                <w:sz w:val="16"/>
                <w:szCs w:val="16"/>
              </w:rPr>
            </w:pPr>
            <w:r w:rsidRPr="0023187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23187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3C08A467" w14:textId="77777777" w:rsidR="009B3CEF" w:rsidRPr="00231875" w:rsidRDefault="009B3CEF" w:rsidP="00E75BD0">
            <w:pPr>
              <w:spacing w:before="120" w:after="120"/>
              <w:rPr>
                <w:rFonts w:ascii="Times New Roman" w:hAnsi="Times New Roman" w:cs="Times New Roman"/>
                <w:sz w:val="16"/>
                <w:szCs w:val="16"/>
              </w:rPr>
            </w:pPr>
            <w:r w:rsidRPr="0023187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056F3168" w14:textId="77777777" w:rsidR="00E75BD0" w:rsidRPr="00231875" w:rsidRDefault="00E75BD0" w:rsidP="00E755E2">
      <w:pPr>
        <w:rPr>
          <w:rFonts w:ascii="Times New Roman" w:hAnsi="Times New Roman" w:cs="Times New Roman"/>
          <w:sz w:val="16"/>
          <w:szCs w:val="16"/>
        </w:rPr>
      </w:pPr>
    </w:p>
    <w:p w14:paraId="15C7058D" w14:textId="77777777" w:rsidR="009B3CEF" w:rsidRPr="00231875" w:rsidRDefault="009B3CEF" w:rsidP="009B3CEF">
      <w:pPr>
        <w:jc w:val="center"/>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231875" w:rsidRPr="00231875" w14:paraId="407B8314" w14:textId="77777777" w:rsidTr="006F07CA">
        <w:tc>
          <w:tcPr>
            <w:tcW w:w="9062" w:type="dxa"/>
            <w:shd w:val="clear" w:color="auto" w:fill="E7E6E6" w:themeFill="background2"/>
          </w:tcPr>
          <w:p w14:paraId="0F2CB07E" w14:textId="77777777" w:rsidR="009A0DFE" w:rsidRPr="00231875" w:rsidRDefault="009A0DFE"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(Secțiunea se completează numai în cazul în care </w:t>
            </w:r>
            <w:r w:rsidR="00AC1312" w:rsidRPr="00231875">
              <w:rPr>
                <w:rFonts w:ascii="Times New Roman" w:hAnsi="Times New Roman" w:cs="Times New Roman"/>
                <w:sz w:val="16"/>
                <w:szCs w:val="16"/>
              </w:rPr>
              <w:t>această informație este solicitată în mod explicit de către autoritatea contractantă sau entitatea contractantă.)</w:t>
            </w:r>
          </w:p>
        </w:tc>
      </w:tr>
    </w:tbl>
    <w:p w14:paraId="5D605DAC" w14:textId="77777777" w:rsidR="009B3CEF" w:rsidRPr="00231875" w:rsidRDefault="009B3CEF" w:rsidP="00E755E2">
      <w:pPr>
        <w:rPr>
          <w:rFonts w:ascii="Times New Roman" w:hAnsi="Times New Roman" w:cs="Times New Roman"/>
          <w:sz w:val="16"/>
          <w:szCs w:val="16"/>
        </w:rPr>
      </w:pPr>
    </w:p>
    <w:tbl>
      <w:tblPr>
        <w:tblStyle w:val="Tabelgril"/>
        <w:tblW w:w="0" w:type="auto"/>
        <w:tblLook w:val="04A0" w:firstRow="1" w:lastRow="0" w:firstColumn="1" w:lastColumn="0" w:noHBand="0" w:noVBand="1"/>
      </w:tblPr>
      <w:tblGrid>
        <w:gridCol w:w="4531"/>
        <w:gridCol w:w="4531"/>
      </w:tblGrid>
      <w:tr w:rsidR="00231875" w:rsidRPr="00231875" w14:paraId="7F90723E" w14:textId="77777777" w:rsidTr="006F07CA">
        <w:tc>
          <w:tcPr>
            <w:tcW w:w="4531" w:type="dxa"/>
          </w:tcPr>
          <w:p w14:paraId="54F66D4B" w14:textId="77777777" w:rsidR="00AC1312" w:rsidRPr="00231875" w:rsidRDefault="00AC1312" w:rsidP="00AC1312">
            <w:pPr>
              <w:spacing w:before="120" w:after="120"/>
              <w:rPr>
                <w:rFonts w:ascii="Times New Roman" w:hAnsi="Times New Roman" w:cs="Times New Roman"/>
                <w:b/>
                <w:sz w:val="16"/>
                <w:szCs w:val="16"/>
              </w:rPr>
            </w:pPr>
            <w:r w:rsidRPr="00231875">
              <w:rPr>
                <w:rFonts w:ascii="Times New Roman" w:hAnsi="Times New Roman" w:cs="Times New Roman"/>
                <w:b/>
                <w:sz w:val="16"/>
                <w:szCs w:val="16"/>
              </w:rPr>
              <w:t>Subcontractarea:</w:t>
            </w:r>
          </w:p>
        </w:tc>
        <w:tc>
          <w:tcPr>
            <w:tcW w:w="4531" w:type="dxa"/>
          </w:tcPr>
          <w:p w14:paraId="0CCBBFF9" w14:textId="77777777" w:rsidR="00AC1312" w:rsidRPr="00231875" w:rsidRDefault="00AC1312" w:rsidP="006F07CA">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AC1312" w:rsidRPr="00231875" w14:paraId="5EB28B57" w14:textId="77777777" w:rsidTr="006F07CA">
        <w:tc>
          <w:tcPr>
            <w:tcW w:w="4531" w:type="dxa"/>
          </w:tcPr>
          <w:p w14:paraId="637BBCF7" w14:textId="77777777" w:rsidR="00AC1312" w:rsidRPr="00231875" w:rsidRDefault="00AC1312" w:rsidP="00AC1312">
            <w:pPr>
              <w:spacing w:before="120" w:after="120"/>
              <w:rPr>
                <w:rFonts w:ascii="Times New Roman" w:hAnsi="Times New Roman" w:cs="Times New Roman"/>
                <w:sz w:val="16"/>
                <w:szCs w:val="16"/>
              </w:rPr>
            </w:pPr>
            <w:r w:rsidRPr="00231875">
              <w:rPr>
                <w:rFonts w:ascii="Times New Roman" w:hAnsi="Times New Roman" w:cs="Times New Roman"/>
                <w:sz w:val="16"/>
                <w:szCs w:val="16"/>
              </w:rPr>
              <w:t>Operatorul economic intenționează să subcontracteze vreo parte din contract unor subcontractori?</w:t>
            </w:r>
          </w:p>
        </w:tc>
        <w:tc>
          <w:tcPr>
            <w:tcW w:w="4531" w:type="dxa"/>
          </w:tcPr>
          <w:p w14:paraId="1D0D4718" w14:textId="77777777" w:rsidR="00AC1312" w:rsidRPr="00231875" w:rsidRDefault="00AC1312" w:rsidP="006F07C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216D24C2" w14:textId="77777777" w:rsidR="00AC1312" w:rsidRPr="00231875" w:rsidRDefault="00AC1312" w:rsidP="006F07C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Dacă da și în măsura în care se cunoaște, vă rugăm enumerați subcontractanții propuși:</w:t>
            </w:r>
          </w:p>
          <w:p w14:paraId="7327F36D" w14:textId="77777777" w:rsidR="00AC1312" w:rsidRPr="00231875" w:rsidRDefault="00AC1312" w:rsidP="006F07CA">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bl>
    <w:p w14:paraId="0298746E" w14:textId="77777777" w:rsidR="009B3CEF" w:rsidRPr="00231875" w:rsidRDefault="009B3CEF" w:rsidP="00E755E2">
      <w:pPr>
        <w:rPr>
          <w:rFonts w:ascii="Times New Roman" w:hAnsi="Times New Roman" w:cs="Times New Roman"/>
          <w:sz w:val="16"/>
          <w:szCs w:val="16"/>
        </w:rPr>
      </w:pPr>
    </w:p>
    <w:tbl>
      <w:tblPr>
        <w:tblStyle w:val="Tabelgril"/>
        <w:tblW w:w="0" w:type="auto"/>
        <w:shd w:val="clear" w:color="auto" w:fill="E7E6E6" w:themeFill="background2"/>
        <w:tblLook w:val="04A0" w:firstRow="1" w:lastRow="0" w:firstColumn="1" w:lastColumn="0" w:noHBand="0" w:noVBand="1"/>
      </w:tblPr>
      <w:tblGrid>
        <w:gridCol w:w="9062"/>
      </w:tblGrid>
      <w:tr w:rsidR="00231875" w:rsidRPr="00231875" w14:paraId="6F394824" w14:textId="77777777" w:rsidTr="006F07CA">
        <w:tc>
          <w:tcPr>
            <w:tcW w:w="9062" w:type="dxa"/>
            <w:shd w:val="clear" w:color="auto" w:fill="E7E6E6" w:themeFill="background2"/>
          </w:tcPr>
          <w:p w14:paraId="2DB7620D" w14:textId="77777777" w:rsidR="00AC1312" w:rsidRPr="00231875" w:rsidRDefault="00AC1312"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03917F7F" w14:textId="77777777" w:rsidR="00AC1312" w:rsidRPr="00231875" w:rsidRDefault="00AC1312" w:rsidP="00E755E2">
      <w:pPr>
        <w:rPr>
          <w:rFonts w:ascii="Times New Roman" w:hAnsi="Times New Roman" w:cs="Times New Roman"/>
          <w:sz w:val="16"/>
          <w:szCs w:val="16"/>
        </w:rPr>
      </w:pPr>
    </w:p>
    <w:p w14:paraId="7FD4ECB2" w14:textId="77777777" w:rsidR="00AC1312" w:rsidRPr="00231875" w:rsidRDefault="00AC1312">
      <w:pPr>
        <w:rPr>
          <w:rFonts w:ascii="Times New Roman" w:hAnsi="Times New Roman" w:cs="Times New Roman"/>
          <w:sz w:val="16"/>
          <w:szCs w:val="16"/>
        </w:rPr>
      </w:pPr>
      <w:r w:rsidRPr="00231875">
        <w:rPr>
          <w:rFonts w:ascii="Times New Roman" w:hAnsi="Times New Roman" w:cs="Times New Roman"/>
          <w:sz w:val="16"/>
          <w:szCs w:val="16"/>
        </w:rPr>
        <w:br w:type="page"/>
      </w:r>
    </w:p>
    <w:p w14:paraId="26896665" w14:textId="77777777" w:rsidR="00AC1312" w:rsidRPr="00231875" w:rsidRDefault="00AC1312" w:rsidP="00AC1312">
      <w:pPr>
        <w:spacing w:after="0" w:line="240" w:lineRule="auto"/>
        <w:jc w:val="center"/>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lastRenderedPageBreak/>
        <w:t>Partea III: Motive de excludere</w:t>
      </w:r>
    </w:p>
    <w:p w14:paraId="002A02BE" w14:textId="77777777" w:rsidR="00AC1312" w:rsidRPr="00231875" w:rsidRDefault="00AC1312" w:rsidP="00AC1312">
      <w:pPr>
        <w:spacing w:after="0" w:line="240" w:lineRule="auto"/>
        <w:jc w:val="center"/>
        <w:rPr>
          <w:rFonts w:ascii="Times New Roman" w:eastAsia="Times New Roman" w:hAnsi="Times New Roman" w:cs="Times New Roman"/>
          <w:sz w:val="16"/>
          <w:szCs w:val="16"/>
          <w:lang w:eastAsia="ro-RO"/>
        </w:rPr>
      </w:pPr>
    </w:p>
    <w:p w14:paraId="66B7E287" w14:textId="77777777" w:rsidR="00AC1312" w:rsidRPr="00231875" w:rsidRDefault="00AC1312" w:rsidP="00AC1312">
      <w:pPr>
        <w:jc w:val="center"/>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231875" w:rsidRPr="00231875" w14:paraId="2D863D37" w14:textId="77777777" w:rsidTr="006F07CA">
        <w:tc>
          <w:tcPr>
            <w:tcW w:w="9062" w:type="dxa"/>
            <w:shd w:val="clear" w:color="auto" w:fill="E7E6E6" w:themeFill="background2"/>
          </w:tcPr>
          <w:p w14:paraId="377A3507" w14:textId="77777777" w:rsidR="00A41F2A" w:rsidRPr="00231875" w:rsidRDefault="00612BFD" w:rsidP="00612BFD">
            <w:pPr>
              <w:spacing w:before="120" w:after="120"/>
              <w:rPr>
                <w:rFonts w:ascii="Times New Roman" w:hAnsi="Times New Roman" w:cs="Times New Roman"/>
                <w:sz w:val="16"/>
                <w:szCs w:val="16"/>
              </w:rPr>
            </w:pPr>
            <w:r w:rsidRPr="00231875">
              <w:rPr>
                <w:rFonts w:ascii="Times New Roman" w:hAnsi="Times New Roman" w:cs="Times New Roman"/>
                <w:sz w:val="16"/>
                <w:szCs w:val="16"/>
              </w:rPr>
              <w:t>Art. 164 alin. (1) din Legea nr. 98/2016 sau art. 177 alin. (1) din Legea nr. 99/2016 stabilește următoarele motive de excludere:</w:t>
            </w:r>
          </w:p>
          <w:p w14:paraId="6651298E" w14:textId="77777777" w:rsidR="00612BFD" w:rsidRPr="00231875" w:rsidRDefault="00612BFD" w:rsidP="00612BFD">
            <w:pPr>
              <w:spacing w:before="120" w:after="120"/>
              <w:rPr>
                <w:rFonts w:ascii="Times New Roman" w:hAnsi="Times New Roman" w:cs="Times New Roman"/>
                <w:sz w:val="16"/>
                <w:szCs w:val="16"/>
              </w:rPr>
            </w:pPr>
            <w:r w:rsidRPr="00231875">
              <w:rPr>
                <w:rFonts w:ascii="Times New Roman" w:hAnsi="Times New Roman" w:cs="Times New Roman"/>
                <w:sz w:val="16"/>
                <w:szCs w:val="16"/>
              </w:rPr>
              <w:t>1. Constituirea unui grup infracțional organizat;</w:t>
            </w:r>
          </w:p>
          <w:p w14:paraId="52B40886" w14:textId="77777777" w:rsidR="00612BFD" w:rsidRPr="00231875" w:rsidRDefault="00612BFD" w:rsidP="00612BFD">
            <w:pPr>
              <w:spacing w:before="120" w:after="120"/>
              <w:rPr>
                <w:rFonts w:ascii="Times New Roman" w:hAnsi="Times New Roman" w:cs="Times New Roman"/>
                <w:sz w:val="16"/>
                <w:szCs w:val="16"/>
              </w:rPr>
            </w:pPr>
            <w:r w:rsidRPr="00231875">
              <w:rPr>
                <w:rFonts w:ascii="Times New Roman" w:hAnsi="Times New Roman" w:cs="Times New Roman"/>
                <w:sz w:val="16"/>
                <w:szCs w:val="16"/>
              </w:rPr>
              <w:t>2. Infracțiuni de corupție;</w:t>
            </w:r>
          </w:p>
          <w:p w14:paraId="5FB7D1A6" w14:textId="77777777" w:rsidR="00612BFD" w:rsidRPr="00231875" w:rsidRDefault="00612BFD" w:rsidP="00612BFD">
            <w:pPr>
              <w:spacing w:before="120" w:after="120"/>
              <w:rPr>
                <w:rFonts w:ascii="Times New Roman" w:hAnsi="Times New Roman" w:cs="Times New Roman"/>
                <w:sz w:val="16"/>
                <w:szCs w:val="16"/>
              </w:rPr>
            </w:pPr>
            <w:r w:rsidRPr="00231875">
              <w:rPr>
                <w:rFonts w:ascii="Times New Roman" w:hAnsi="Times New Roman" w:cs="Times New Roman"/>
                <w:sz w:val="16"/>
                <w:szCs w:val="16"/>
              </w:rPr>
              <w:t>3. Infracțiuni împotriva intereselor financiare ale Uniunii Europene;</w:t>
            </w:r>
          </w:p>
          <w:p w14:paraId="29F2A665" w14:textId="77777777" w:rsidR="00612BFD" w:rsidRPr="00231875" w:rsidRDefault="00612BFD" w:rsidP="00612BFD">
            <w:pPr>
              <w:spacing w:before="120" w:after="120"/>
              <w:rPr>
                <w:rFonts w:ascii="Times New Roman" w:hAnsi="Times New Roman" w:cs="Times New Roman"/>
                <w:sz w:val="16"/>
                <w:szCs w:val="16"/>
              </w:rPr>
            </w:pPr>
            <w:r w:rsidRPr="00231875">
              <w:rPr>
                <w:rFonts w:ascii="Times New Roman" w:hAnsi="Times New Roman" w:cs="Times New Roman"/>
                <w:sz w:val="16"/>
                <w:szCs w:val="16"/>
              </w:rPr>
              <w:t>4. Acte de terorism;</w:t>
            </w:r>
          </w:p>
          <w:p w14:paraId="5CE64968" w14:textId="77777777" w:rsidR="00612BFD" w:rsidRPr="00231875" w:rsidRDefault="00612BFD" w:rsidP="00612BFD">
            <w:pPr>
              <w:spacing w:before="120" w:after="120"/>
              <w:rPr>
                <w:rFonts w:ascii="Times New Roman" w:hAnsi="Times New Roman" w:cs="Times New Roman"/>
                <w:sz w:val="16"/>
                <w:szCs w:val="16"/>
              </w:rPr>
            </w:pPr>
            <w:r w:rsidRPr="00231875">
              <w:rPr>
                <w:rFonts w:ascii="Times New Roman" w:hAnsi="Times New Roman" w:cs="Times New Roman"/>
                <w:sz w:val="16"/>
                <w:szCs w:val="16"/>
              </w:rPr>
              <w:t>5. Spălare de bani;</w:t>
            </w:r>
          </w:p>
          <w:p w14:paraId="099AF706" w14:textId="77777777" w:rsidR="00612BFD" w:rsidRPr="00231875" w:rsidRDefault="00612BFD" w:rsidP="00612BFD">
            <w:pPr>
              <w:spacing w:before="120" w:after="120"/>
              <w:rPr>
                <w:rFonts w:ascii="Times New Roman" w:hAnsi="Times New Roman" w:cs="Times New Roman"/>
                <w:sz w:val="16"/>
                <w:szCs w:val="16"/>
              </w:rPr>
            </w:pPr>
            <w:r w:rsidRPr="00231875">
              <w:rPr>
                <w:rFonts w:ascii="Times New Roman" w:hAnsi="Times New Roman" w:cs="Times New Roman"/>
                <w:sz w:val="16"/>
                <w:szCs w:val="16"/>
              </w:rPr>
              <w:t>6. Traficul și exploatarea persoanelor vulnerabile;</w:t>
            </w:r>
          </w:p>
          <w:p w14:paraId="1903454C" w14:textId="77777777" w:rsidR="00612BFD" w:rsidRPr="00231875" w:rsidRDefault="00612BFD" w:rsidP="00612BFD">
            <w:pPr>
              <w:spacing w:before="120" w:after="120"/>
              <w:rPr>
                <w:rFonts w:ascii="Times New Roman" w:hAnsi="Times New Roman" w:cs="Times New Roman"/>
                <w:sz w:val="16"/>
                <w:szCs w:val="16"/>
              </w:rPr>
            </w:pPr>
            <w:r w:rsidRPr="00231875">
              <w:rPr>
                <w:rFonts w:ascii="Times New Roman" w:hAnsi="Times New Roman" w:cs="Times New Roman"/>
                <w:sz w:val="16"/>
                <w:szCs w:val="16"/>
              </w:rPr>
              <w:t>7. Fraudă.</w:t>
            </w:r>
          </w:p>
        </w:tc>
      </w:tr>
    </w:tbl>
    <w:p w14:paraId="11E74133" w14:textId="77777777" w:rsidR="00A41F2A" w:rsidRPr="00231875" w:rsidRDefault="00A41F2A" w:rsidP="00E755E2">
      <w:pPr>
        <w:rPr>
          <w:rFonts w:ascii="Times New Roman" w:hAnsi="Times New Roman" w:cs="Times New Roman"/>
          <w:sz w:val="16"/>
          <w:szCs w:val="16"/>
        </w:rPr>
      </w:pPr>
    </w:p>
    <w:tbl>
      <w:tblPr>
        <w:tblStyle w:val="Tabelgril"/>
        <w:tblW w:w="0" w:type="auto"/>
        <w:tblLook w:val="04A0" w:firstRow="1" w:lastRow="0" w:firstColumn="1" w:lastColumn="0" w:noHBand="0" w:noVBand="1"/>
      </w:tblPr>
      <w:tblGrid>
        <w:gridCol w:w="4531"/>
        <w:gridCol w:w="4531"/>
      </w:tblGrid>
      <w:tr w:rsidR="00231875" w:rsidRPr="00231875" w14:paraId="2FE920DE" w14:textId="77777777" w:rsidTr="00312192">
        <w:tc>
          <w:tcPr>
            <w:tcW w:w="4531" w:type="dxa"/>
          </w:tcPr>
          <w:p w14:paraId="6FBCE950" w14:textId="77777777" w:rsidR="00312192" w:rsidRPr="00231875" w:rsidRDefault="00457AC0" w:rsidP="00457AC0">
            <w:pPr>
              <w:spacing w:before="120" w:after="120"/>
              <w:rPr>
                <w:rFonts w:ascii="Times New Roman" w:hAnsi="Times New Roman" w:cs="Times New Roman"/>
                <w:b/>
                <w:sz w:val="16"/>
                <w:szCs w:val="16"/>
              </w:rPr>
            </w:pPr>
            <w:r w:rsidRPr="0023187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3D4F8D36" w14:textId="77777777" w:rsidR="00312192" w:rsidRPr="00231875" w:rsidRDefault="000D0D61" w:rsidP="00312192">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231875" w:rsidRPr="00231875" w14:paraId="50CABB4C" w14:textId="77777777" w:rsidTr="00312192">
        <w:tc>
          <w:tcPr>
            <w:tcW w:w="4531" w:type="dxa"/>
          </w:tcPr>
          <w:p w14:paraId="1D9EACBB" w14:textId="77777777" w:rsidR="00312192" w:rsidRPr="00231875" w:rsidRDefault="000D0D61" w:rsidP="00312192">
            <w:pPr>
              <w:spacing w:before="120" w:after="120"/>
              <w:rPr>
                <w:rFonts w:ascii="Times New Roman" w:hAnsi="Times New Roman" w:cs="Times New Roman"/>
                <w:sz w:val="16"/>
                <w:szCs w:val="16"/>
              </w:rPr>
            </w:pPr>
            <w:r w:rsidRPr="00231875">
              <w:rPr>
                <w:rFonts w:ascii="Times New Roman" w:hAnsi="Times New Roman" w:cs="Times New Roman"/>
                <w:b/>
                <w:sz w:val="16"/>
                <w:szCs w:val="16"/>
              </w:rPr>
              <w:t>Operatorul economic însuși</w:t>
            </w:r>
            <w:r w:rsidRPr="00231875">
              <w:rPr>
                <w:rFonts w:ascii="Times New Roman" w:hAnsi="Times New Roman" w:cs="Times New Roman"/>
                <w:sz w:val="16"/>
                <w:szCs w:val="16"/>
              </w:rPr>
              <w:t xml:space="preserve"> sau </w:t>
            </w:r>
            <w:r w:rsidRPr="00231875">
              <w:rPr>
                <w:rFonts w:ascii="Times New Roman" w:hAnsi="Times New Roman" w:cs="Times New Roman"/>
                <w:b/>
                <w:sz w:val="16"/>
                <w:szCs w:val="16"/>
              </w:rPr>
              <w:t>orice</w:t>
            </w:r>
            <w:r w:rsidRPr="00231875">
              <w:rPr>
                <w:rFonts w:ascii="Times New Roman" w:hAnsi="Times New Roman" w:cs="Times New Roman"/>
                <w:sz w:val="16"/>
                <w:szCs w:val="16"/>
              </w:rPr>
              <w:t xml:space="preserve"> persoană care este membru al organismului de administrare, de conducere sau de supraveghere</w:t>
            </w:r>
            <w:r w:rsidR="00EB7860" w:rsidRPr="00231875">
              <w:rPr>
                <w:rFonts w:ascii="Times New Roman" w:hAnsi="Times New Roman" w:cs="Times New Roman"/>
                <w:sz w:val="16"/>
                <w:szCs w:val="16"/>
              </w:rPr>
              <w:t xml:space="preserve"> al acestuia sau care are putere de reprezentare, de decizie sau de control în cadrul acestuia a făcut </w:t>
            </w:r>
            <w:r w:rsidR="00EB7860" w:rsidRPr="00231875">
              <w:rPr>
                <w:rFonts w:ascii="Times New Roman" w:hAnsi="Times New Roman" w:cs="Times New Roman"/>
                <w:b/>
                <w:sz w:val="16"/>
                <w:szCs w:val="16"/>
              </w:rPr>
              <w:t>obiectul unei condamnări pronunțate printr-o hotărâre definitivă</w:t>
            </w:r>
            <w:r w:rsidR="00EB7860" w:rsidRPr="0023187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6B5551BB" w14:textId="77777777" w:rsidR="00EB7860" w:rsidRPr="00231875" w:rsidRDefault="00EB7860" w:rsidP="00EB786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432D5DEE" w14:textId="77777777" w:rsidR="00312192" w:rsidRPr="00231875" w:rsidRDefault="00EB7860" w:rsidP="00312192">
            <w:pPr>
              <w:spacing w:before="120" w:after="120"/>
              <w:rPr>
                <w:rFonts w:ascii="Times New Roman" w:eastAsia="Times New Roman" w:hAnsi="Times New Roman" w:cs="Times New Roman"/>
                <w:sz w:val="16"/>
                <w:szCs w:val="16"/>
                <w:lang w:eastAsia="ro-RO"/>
              </w:rPr>
            </w:pPr>
            <w:r w:rsidRPr="00231875">
              <w:rPr>
                <w:rFonts w:ascii="Times New Roman" w:hAnsi="Times New Roman" w:cs="Times New Roman"/>
                <w:sz w:val="16"/>
                <w:szCs w:val="16"/>
              </w:rPr>
              <w:t xml:space="preserve">Dacă documentele relevante sunt disponibile în format electronic, vă rugăm să precizați: </w:t>
            </w: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3E795BFC" w14:textId="77777777" w:rsidR="00EB7860" w:rsidRPr="00231875" w:rsidRDefault="00EB7860" w:rsidP="00312192">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6869B093" w14:textId="77777777" w:rsidTr="00312192">
        <w:tc>
          <w:tcPr>
            <w:tcW w:w="4531" w:type="dxa"/>
          </w:tcPr>
          <w:p w14:paraId="0C8029E8" w14:textId="77777777" w:rsidR="00312192" w:rsidRPr="00231875" w:rsidRDefault="00AE5343" w:rsidP="00312192">
            <w:pPr>
              <w:spacing w:before="120" w:after="120"/>
              <w:rPr>
                <w:rFonts w:ascii="Times New Roman" w:hAnsi="Times New Roman" w:cs="Times New Roman"/>
                <w:sz w:val="16"/>
                <w:szCs w:val="16"/>
              </w:rPr>
            </w:pPr>
            <w:r w:rsidRPr="00231875">
              <w:rPr>
                <w:rFonts w:ascii="Times New Roman" w:hAnsi="Times New Roman" w:cs="Times New Roman"/>
                <w:b/>
                <w:sz w:val="16"/>
                <w:szCs w:val="16"/>
              </w:rPr>
              <w:t>Dacă da</w:t>
            </w:r>
            <w:r w:rsidRPr="00231875">
              <w:rPr>
                <w:rFonts w:ascii="Times New Roman" w:hAnsi="Times New Roman" w:cs="Times New Roman"/>
                <w:sz w:val="16"/>
                <w:szCs w:val="16"/>
              </w:rPr>
              <w:t>, vă rugăm să precizați:</w:t>
            </w:r>
          </w:p>
          <w:p w14:paraId="2BD44DD9" w14:textId="77777777" w:rsidR="006D172A" w:rsidRPr="00231875" w:rsidRDefault="00AE5343" w:rsidP="00312192">
            <w:pPr>
              <w:spacing w:before="120" w:after="120"/>
              <w:rPr>
                <w:rFonts w:ascii="Times New Roman" w:hAnsi="Times New Roman" w:cs="Times New Roman"/>
                <w:sz w:val="16"/>
                <w:szCs w:val="16"/>
              </w:rPr>
            </w:pPr>
            <w:r w:rsidRPr="00231875">
              <w:rPr>
                <w:rFonts w:ascii="Times New Roman" w:hAnsi="Times New Roman" w:cs="Times New Roman"/>
                <w:sz w:val="16"/>
                <w:szCs w:val="16"/>
              </w:rPr>
              <w:t>a) Data condamnării, specificând care dintre punctele 1-6</w:t>
            </w:r>
            <w:r w:rsidR="006D172A" w:rsidRPr="00231875">
              <w:rPr>
                <w:rFonts w:ascii="Times New Roman" w:hAnsi="Times New Roman" w:cs="Times New Roman"/>
                <w:sz w:val="16"/>
                <w:szCs w:val="16"/>
              </w:rPr>
              <w:t xml:space="preserve"> se aplică și motivul (motivele) condamnării,</w:t>
            </w:r>
          </w:p>
          <w:p w14:paraId="0ABB49E3" w14:textId="77777777" w:rsidR="006D172A" w:rsidRPr="00231875" w:rsidRDefault="006D172A" w:rsidP="00312192">
            <w:pPr>
              <w:spacing w:before="120" w:after="120"/>
              <w:rPr>
                <w:rFonts w:ascii="Times New Roman" w:hAnsi="Times New Roman" w:cs="Times New Roman"/>
                <w:sz w:val="16"/>
                <w:szCs w:val="16"/>
              </w:rPr>
            </w:pPr>
            <w:r w:rsidRPr="00231875">
              <w:rPr>
                <w:rFonts w:ascii="Times New Roman" w:hAnsi="Times New Roman" w:cs="Times New Roman"/>
                <w:sz w:val="16"/>
                <w:szCs w:val="16"/>
              </w:rPr>
              <w:t>b) Identificați cine a fost condamnat;</w:t>
            </w:r>
          </w:p>
          <w:p w14:paraId="4E0E4AF4" w14:textId="77777777" w:rsidR="006D172A" w:rsidRPr="00231875" w:rsidRDefault="006D172A" w:rsidP="00312192">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c) </w:t>
            </w:r>
            <w:r w:rsidRPr="00231875">
              <w:rPr>
                <w:rFonts w:ascii="Times New Roman" w:hAnsi="Times New Roman" w:cs="Times New Roman"/>
                <w:b/>
                <w:sz w:val="16"/>
                <w:szCs w:val="16"/>
              </w:rPr>
              <w:t>În măsura în care se stabilește direct în condamnare</w:t>
            </w:r>
            <w:r w:rsidRPr="00231875">
              <w:rPr>
                <w:rFonts w:ascii="Times New Roman" w:hAnsi="Times New Roman" w:cs="Times New Roman"/>
                <w:sz w:val="16"/>
                <w:szCs w:val="16"/>
              </w:rPr>
              <w:t>:</w:t>
            </w:r>
          </w:p>
        </w:tc>
        <w:tc>
          <w:tcPr>
            <w:tcW w:w="4531" w:type="dxa"/>
          </w:tcPr>
          <w:p w14:paraId="155E430B" w14:textId="77777777" w:rsidR="00312192" w:rsidRPr="00231875" w:rsidRDefault="00312192" w:rsidP="00312192">
            <w:pPr>
              <w:spacing w:before="120" w:after="120"/>
              <w:rPr>
                <w:rFonts w:ascii="Times New Roman" w:hAnsi="Times New Roman" w:cs="Times New Roman"/>
                <w:sz w:val="16"/>
                <w:szCs w:val="16"/>
              </w:rPr>
            </w:pPr>
          </w:p>
          <w:p w14:paraId="5C3EACA6" w14:textId="77777777" w:rsidR="006D172A" w:rsidRPr="00231875" w:rsidRDefault="006D172A" w:rsidP="00312192">
            <w:pPr>
              <w:spacing w:before="120" w:after="120"/>
              <w:rPr>
                <w:rFonts w:ascii="Times New Roman" w:eastAsia="Times New Roman" w:hAnsi="Times New Roman" w:cs="Times New Roman"/>
                <w:sz w:val="16"/>
                <w:szCs w:val="16"/>
                <w:lang w:eastAsia="ro-RO"/>
              </w:rPr>
            </w:pPr>
            <w:r w:rsidRPr="00231875">
              <w:rPr>
                <w:rFonts w:ascii="Times New Roman" w:hAnsi="Times New Roman" w:cs="Times New Roman"/>
                <w:sz w:val="16"/>
                <w:szCs w:val="16"/>
              </w:rPr>
              <w:t xml:space="preserve">a) Data: </w:t>
            </w:r>
            <w:r w:rsidRPr="00231875">
              <w:rPr>
                <w:rFonts w:ascii="Times New Roman" w:eastAsia="Times New Roman" w:hAnsi="Times New Roman" w:cs="Times New Roman"/>
                <w:sz w:val="16"/>
                <w:szCs w:val="16"/>
                <w:lang w:eastAsia="ro-RO"/>
              </w:rPr>
              <w:t>[], punctul (punctele)[], motivul (motivele)[]</w:t>
            </w:r>
          </w:p>
          <w:p w14:paraId="6B724A39" w14:textId="77777777" w:rsidR="006D172A" w:rsidRPr="00231875" w:rsidRDefault="006D172A" w:rsidP="006D172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b) [……]</w:t>
            </w:r>
          </w:p>
          <w:p w14:paraId="1A965875" w14:textId="77777777" w:rsidR="006D172A" w:rsidRPr="00231875" w:rsidRDefault="006D172A" w:rsidP="006D172A">
            <w:pPr>
              <w:spacing w:before="120" w:after="120"/>
              <w:rPr>
                <w:rFonts w:ascii="Times New Roman" w:eastAsia="Times New Roman" w:hAnsi="Times New Roman" w:cs="Times New Roman"/>
                <w:sz w:val="16"/>
                <w:szCs w:val="16"/>
                <w:lang w:eastAsia="ro-RO"/>
              </w:rPr>
            </w:pPr>
            <w:r w:rsidRPr="00231875">
              <w:rPr>
                <w:rFonts w:ascii="Times New Roman" w:hAnsi="Times New Roman" w:cs="Times New Roman"/>
                <w:sz w:val="16"/>
                <w:szCs w:val="16"/>
              </w:rPr>
              <w:t xml:space="preserve">c) Durata perioadei de excludere </w:t>
            </w:r>
            <w:r w:rsidRPr="00231875">
              <w:rPr>
                <w:rFonts w:ascii="Times New Roman" w:eastAsia="Times New Roman" w:hAnsi="Times New Roman" w:cs="Times New Roman"/>
                <w:sz w:val="16"/>
                <w:szCs w:val="16"/>
                <w:lang w:eastAsia="ro-RO"/>
              </w:rPr>
              <w:t>[…………] și punctul (punctele) în cauză []</w:t>
            </w:r>
          </w:p>
          <w:p w14:paraId="14CC3BC6" w14:textId="77777777" w:rsidR="006D172A" w:rsidRPr="00231875" w:rsidRDefault="006D172A" w:rsidP="006D172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7A1DE867" w14:textId="77777777" w:rsidR="006D172A" w:rsidRPr="00231875" w:rsidRDefault="006D172A" w:rsidP="006D172A">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7C000088" w14:textId="77777777" w:rsidTr="00312192">
        <w:tc>
          <w:tcPr>
            <w:tcW w:w="4531" w:type="dxa"/>
          </w:tcPr>
          <w:p w14:paraId="39A7ECAA" w14:textId="77777777" w:rsidR="00312192" w:rsidRPr="00231875" w:rsidRDefault="006A327D" w:rsidP="00312192">
            <w:pPr>
              <w:spacing w:before="120" w:after="120"/>
              <w:rPr>
                <w:rFonts w:ascii="Times New Roman" w:hAnsi="Times New Roman" w:cs="Times New Roman"/>
                <w:sz w:val="16"/>
                <w:szCs w:val="16"/>
              </w:rPr>
            </w:pPr>
            <w:r w:rsidRPr="00231875">
              <w:rPr>
                <w:rFonts w:ascii="Times New Roman" w:hAnsi="Times New Roman" w:cs="Times New Roman"/>
                <w:sz w:val="16"/>
                <w:szCs w:val="16"/>
              </w:rPr>
              <w:t>În cazul condamnărilor pronunțate, operatorul economic a luat măsuri pen</w:t>
            </w:r>
            <w:r w:rsidR="001907A9" w:rsidRPr="00231875">
              <w:rPr>
                <w:rFonts w:ascii="Times New Roman" w:hAnsi="Times New Roman" w:cs="Times New Roman"/>
                <w:sz w:val="16"/>
                <w:szCs w:val="16"/>
              </w:rPr>
              <w:t>tru a-și demonstra fiabilitatea, în ciuda existenței unui motiv relevant de excludere („autocorectare”)?</w:t>
            </w:r>
          </w:p>
        </w:tc>
        <w:tc>
          <w:tcPr>
            <w:tcW w:w="4531" w:type="dxa"/>
          </w:tcPr>
          <w:p w14:paraId="7A2F19DC" w14:textId="77777777" w:rsidR="00312192" w:rsidRPr="00231875" w:rsidRDefault="001907A9" w:rsidP="00312192">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 Da [] Nu</w:t>
            </w:r>
          </w:p>
        </w:tc>
      </w:tr>
      <w:tr w:rsidR="00312192" w:rsidRPr="00231875" w14:paraId="620324EC" w14:textId="77777777" w:rsidTr="00312192">
        <w:tc>
          <w:tcPr>
            <w:tcW w:w="4531" w:type="dxa"/>
          </w:tcPr>
          <w:p w14:paraId="27216C1A" w14:textId="77777777" w:rsidR="00312192" w:rsidRPr="00231875" w:rsidRDefault="001907A9" w:rsidP="00312192">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da, vă rugăm să descreți măsurile întreprinse:</w:t>
            </w:r>
          </w:p>
        </w:tc>
        <w:tc>
          <w:tcPr>
            <w:tcW w:w="4531" w:type="dxa"/>
          </w:tcPr>
          <w:p w14:paraId="483CDD50" w14:textId="77777777" w:rsidR="00312192" w:rsidRPr="00231875" w:rsidRDefault="001907A9" w:rsidP="00312192">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bl>
    <w:p w14:paraId="2DAC49ED" w14:textId="77777777" w:rsidR="00635520" w:rsidRPr="00231875" w:rsidRDefault="00635520" w:rsidP="00E755E2">
      <w:pPr>
        <w:rPr>
          <w:rFonts w:ascii="Times New Roman" w:hAnsi="Times New Roman" w:cs="Times New Roman"/>
          <w:sz w:val="16"/>
          <w:szCs w:val="16"/>
        </w:rPr>
      </w:pPr>
    </w:p>
    <w:p w14:paraId="459CDAEB" w14:textId="77777777" w:rsidR="00635520" w:rsidRPr="00231875" w:rsidRDefault="00635520">
      <w:pPr>
        <w:rPr>
          <w:rFonts w:ascii="Times New Roman" w:hAnsi="Times New Roman" w:cs="Times New Roman"/>
          <w:sz w:val="16"/>
          <w:szCs w:val="16"/>
        </w:rPr>
      </w:pPr>
      <w:r w:rsidRPr="00231875">
        <w:rPr>
          <w:rFonts w:ascii="Times New Roman" w:hAnsi="Times New Roman" w:cs="Times New Roman"/>
          <w:sz w:val="16"/>
          <w:szCs w:val="16"/>
        </w:rPr>
        <w:br w:type="page"/>
      </w:r>
    </w:p>
    <w:p w14:paraId="2D8750B3" w14:textId="77777777" w:rsidR="00CC3C09" w:rsidRPr="00231875" w:rsidRDefault="001B6B92" w:rsidP="00635520">
      <w:pPr>
        <w:jc w:val="center"/>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lastRenderedPageBreak/>
        <w:t>B</w:t>
      </w:r>
      <w:r w:rsidR="00635520" w:rsidRPr="00231875">
        <w:rPr>
          <w:rFonts w:ascii="Times New Roman" w:eastAsia="Times New Roman" w:hAnsi="Times New Roman" w:cs="Times New Roman"/>
          <w:sz w:val="16"/>
          <w:szCs w:val="16"/>
          <w:lang w:eastAsia="ro-RO"/>
        </w:rPr>
        <w:t xml:space="preserve">: MOTIVE </w:t>
      </w:r>
      <w:r w:rsidRPr="00231875">
        <w:rPr>
          <w:rFonts w:ascii="Times New Roman" w:eastAsia="Times New Roman" w:hAnsi="Times New Roman" w:cs="Times New Roman"/>
          <w:sz w:val="16"/>
          <w:szCs w:val="16"/>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231875" w:rsidRPr="00231875" w14:paraId="257E2028" w14:textId="77777777" w:rsidTr="00635520">
        <w:tc>
          <w:tcPr>
            <w:tcW w:w="4531" w:type="dxa"/>
          </w:tcPr>
          <w:p w14:paraId="3B2FA903" w14:textId="77777777" w:rsidR="00635520" w:rsidRPr="00231875" w:rsidRDefault="00635520" w:rsidP="00635520">
            <w:pPr>
              <w:spacing w:before="120" w:after="120"/>
              <w:rPr>
                <w:rFonts w:ascii="Times New Roman" w:hAnsi="Times New Roman" w:cs="Times New Roman"/>
                <w:b/>
                <w:sz w:val="16"/>
                <w:szCs w:val="16"/>
              </w:rPr>
            </w:pPr>
            <w:r w:rsidRPr="00231875">
              <w:rPr>
                <w:rFonts w:ascii="Times New Roman" w:hAnsi="Times New Roman" w:cs="Times New Roman"/>
                <w:b/>
                <w:sz w:val="16"/>
                <w:szCs w:val="16"/>
              </w:rPr>
              <w:t>Plata impozitelor sau a contribuțiilor la asigurările sociale</w:t>
            </w:r>
          </w:p>
        </w:tc>
        <w:tc>
          <w:tcPr>
            <w:tcW w:w="4531" w:type="dxa"/>
            <w:gridSpan w:val="2"/>
          </w:tcPr>
          <w:p w14:paraId="2E73A498" w14:textId="77777777" w:rsidR="00635520" w:rsidRPr="00231875" w:rsidRDefault="00635520" w:rsidP="00635520">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231875" w:rsidRPr="00231875" w14:paraId="0249947A" w14:textId="77777777" w:rsidTr="00635520">
        <w:tc>
          <w:tcPr>
            <w:tcW w:w="4531" w:type="dxa"/>
          </w:tcPr>
          <w:p w14:paraId="72A45633"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Operatorul economic și-a îndeplinit toate </w:t>
            </w:r>
            <w:r w:rsidRPr="00231875">
              <w:rPr>
                <w:rFonts w:ascii="Times New Roman" w:hAnsi="Times New Roman" w:cs="Times New Roman"/>
                <w:b/>
                <w:sz w:val="16"/>
                <w:szCs w:val="16"/>
              </w:rPr>
              <w:t>obligațiile cu privire la plata impozitelor și taxelor sau a contribuțiilor la asigurările sociale</w:t>
            </w:r>
            <w:r w:rsidRPr="0023187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258BE128"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 Da [] Nu</w:t>
            </w:r>
          </w:p>
        </w:tc>
      </w:tr>
      <w:tr w:rsidR="00231875" w:rsidRPr="00231875" w14:paraId="62A67081" w14:textId="77777777" w:rsidTr="00635520">
        <w:trPr>
          <w:trHeight w:val="445"/>
        </w:trPr>
        <w:tc>
          <w:tcPr>
            <w:tcW w:w="4531" w:type="dxa"/>
            <w:vMerge w:val="restart"/>
          </w:tcPr>
          <w:p w14:paraId="5BD1B0BC" w14:textId="77777777" w:rsidR="00635520" w:rsidRPr="00231875" w:rsidRDefault="00635520" w:rsidP="00635520">
            <w:pPr>
              <w:spacing w:before="120" w:after="120"/>
              <w:rPr>
                <w:rFonts w:ascii="Times New Roman" w:hAnsi="Times New Roman" w:cs="Times New Roman"/>
                <w:sz w:val="16"/>
                <w:szCs w:val="16"/>
              </w:rPr>
            </w:pPr>
          </w:p>
          <w:p w14:paraId="167600C8"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Dacă nu, vă rugăm să menționați:</w:t>
            </w:r>
          </w:p>
          <w:p w14:paraId="4808B306"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a) Țara sau statul membru în cauză</w:t>
            </w:r>
          </w:p>
          <w:p w14:paraId="10C8DA21"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b) Care este suma în cauză?</w:t>
            </w:r>
          </w:p>
          <w:p w14:paraId="0464DB84"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c) Cum a fost stabilită această încălcare a obligațiilor:</w:t>
            </w:r>
          </w:p>
          <w:p w14:paraId="2C45FAEC"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1) Printr-o </w:t>
            </w:r>
            <w:r w:rsidRPr="00231875">
              <w:rPr>
                <w:rFonts w:ascii="Times New Roman" w:hAnsi="Times New Roman" w:cs="Times New Roman"/>
                <w:b/>
                <w:sz w:val="16"/>
                <w:szCs w:val="16"/>
              </w:rPr>
              <w:t>hotărâre</w:t>
            </w:r>
            <w:r w:rsidRPr="00231875">
              <w:rPr>
                <w:rFonts w:ascii="Times New Roman" w:hAnsi="Times New Roman" w:cs="Times New Roman"/>
                <w:sz w:val="16"/>
                <w:szCs w:val="16"/>
              </w:rPr>
              <w:t xml:space="preserve"> judecătorească sau printr-o decizie administrativă:</w:t>
            </w:r>
          </w:p>
          <w:p w14:paraId="13B7EA68"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 Această hotărâre/decizie este definitivă și obligatorie?</w:t>
            </w:r>
          </w:p>
          <w:p w14:paraId="11A853E0"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 Vă rugam să precizați data condamnării sau a hotărârii/deciziei.</w:t>
            </w:r>
          </w:p>
          <w:p w14:paraId="01A685C8"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 În cazul unei condamnări, durata perioadei de excludere, </w:t>
            </w:r>
            <w:r w:rsidRPr="00231875">
              <w:rPr>
                <w:rFonts w:ascii="Times New Roman" w:hAnsi="Times New Roman" w:cs="Times New Roman"/>
                <w:b/>
                <w:sz w:val="16"/>
                <w:szCs w:val="16"/>
              </w:rPr>
              <w:t>în măsura în care aceasta este stabilită direct în condamnare</w:t>
            </w:r>
            <w:r w:rsidRPr="00231875">
              <w:rPr>
                <w:rFonts w:ascii="Times New Roman" w:hAnsi="Times New Roman" w:cs="Times New Roman"/>
                <w:sz w:val="16"/>
                <w:szCs w:val="16"/>
              </w:rPr>
              <w:t>:</w:t>
            </w:r>
          </w:p>
          <w:p w14:paraId="6C66EF1E"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2) Prin </w:t>
            </w:r>
            <w:r w:rsidRPr="00231875">
              <w:rPr>
                <w:rFonts w:ascii="Times New Roman" w:hAnsi="Times New Roman" w:cs="Times New Roman"/>
                <w:b/>
                <w:sz w:val="16"/>
                <w:szCs w:val="16"/>
              </w:rPr>
              <w:t>alte mijloace</w:t>
            </w:r>
            <w:r w:rsidRPr="00231875">
              <w:rPr>
                <w:rFonts w:ascii="Times New Roman" w:hAnsi="Times New Roman" w:cs="Times New Roman"/>
                <w:sz w:val="16"/>
                <w:szCs w:val="16"/>
              </w:rPr>
              <w:t>? Vă rugăm să precizați:</w:t>
            </w:r>
          </w:p>
          <w:p w14:paraId="43F04B35"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748218A0" w14:textId="77777777" w:rsidR="00635520" w:rsidRPr="00231875" w:rsidRDefault="00635520" w:rsidP="00635520">
            <w:pPr>
              <w:spacing w:before="120" w:after="120"/>
              <w:rPr>
                <w:rFonts w:ascii="Times New Roman" w:hAnsi="Times New Roman" w:cs="Times New Roman"/>
                <w:b/>
                <w:sz w:val="16"/>
                <w:szCs w:val="16"/>
              </w:rPr>
            </w:pPr>
            <w:r w:rsidRPr="00231875">
              <w:rPr>
                <w:rFonts w:ascii="Times New Roman" w:hAnsi="Times New Roman" w:cs="Times New Roman"/>
                <w:b/>
                <w:sz w:val="16"/>
                <w:szCs w:val="16"/>
              </w:rPr>
              <w:t>Impozite</w:t>
            </w:r>
          </w:p>
        </w:tc>
        <w:tc>
          <w:tcPr>
            <w:tcW w:w="2266" w:type="dxa"/>
          </w:tcPr>
          <w:p w14:paraId="3DF7B34D" w14:textId="77777777" w:rsidR="00635520" w:rsidRPr="00231875" w:rsidRDefault="00635520" w:rsidP="00635520">
            <w:pPr>
              <w:spacing w:before="120" w:after="120"/>
              <w:rPr>
                <w:rFonts w:ascii="Times New Roman" w:hAnsi="Times New Roman" w:cs="Times New Roman"/>
                <w:b/>
                <w:sz w:val="16"/>
                <w:szCs w:val="16"/>
              </w:rPr>
            </w:pPr>
            <w:r w:rsidRPr="00231875">
              <w:rPr>
                <w:rFonts w:ascii="Times New Roman" w:hAnsi="Times New Roman" w:cs="Times New Roman"/>
                <w:b/>
                <w:sz w:val="16"/>
                <w:szCs w:val="16"/>
              </w:rPr>
              <w:t>Contribuții sociale</w:t>
            </w:r>
          </w:p>
        </w:tc>
      </w:tr>
      <w:tr w:rsidR="00231875" w:rsidRPr="00231875" w14:paraId="3A4F5087" w14:textId="77777777" w:rsidTr="006F07CA">
        <w:trPr>
          <w:trHeight w:val="1065"/>
        </w:trPr>
        <w:tc>
          <w:tcPr>
            <w:tcW w:w="4531" w:type="dxa"/>
            <w:vMerge/>
          </w:tcPr>
          <w:p w14:paraId="2636F568" w14:textId="77777777" w:rsidR="00635520" w:rsidRPr="00231875" w:rsidRDefault="00635520" w:rsidP="00635520">
            <w:pPr>
              <w:spacing w:before="120" w:after="120"/>
              <w:rPr>
                <w:rFonts w:ascii="Times New Roman" w:hAnsi="Times New Roman" w:cs="Times New Roman"/>
                <w:sz w:val="16"/>
                <w:szCs w:val="16"/>
              </w:rPr>
            </w:pPr>
          </w:p>
        </w:tc>
        <w:tc>
          <w:tcPr>
            <w:tcW w:w="2265" w:type="dxa"/>
          </w:tcPr>
          <w:p w14:paraId="257169E1" w14:textId="77777777" w:rsidR="00635520" w:rsidRPr="00231875" w:rsidRDefault="00286A9F" w:rsidP="00635520">
            <w:pPr>
              <w:spacing w:before="120" w:after="120"/>
              <w:rPr>
                <w:rFonts w:ascii="Times New Roman" w:eastAsia="Times New Roman" w:hAnsi="Times New Roman" w:cs="Times New Roman"/>
                <w:sz w:val="16"/>
                <w:szCs w:val="16"/>
                <w:lang w:eastAsia="ro-RO"/>
              </w:rPr>
            </w:pPr>
            <w:r w:rsidRPr="00231875">
              <w:rPr>
                <w:rFonts w:ascii="Times New Roman" w:hAnsi="Times New Roman" w:cs="Times New Roman"/>
                <w:sz w:val="16"/>
                <w:szCs w:val="16"/>
              </w:rPr>
              <w:t xml:space="preserve">a) </w:t>
            </w:r>
            <w:r w:rsidRPr="00231875">
              <w:rPr>
                <w:rFonts w:ascii="Times New Roman" w:eastAsia="Times New Roman" w:hAnsi="Times New Roman" w:cs="Times New Roman"/>
                <w:sz w:val="16"/>
                <w:szCs w:val="16"/>
                <w:lang w:eastAsia="ro-RO"/>
              </w:rPr>
              <w:t>[………….]</w:t>
            </w:r>
          </w:p>
          <w:p w14:paraId="0AF7A114" w14:textId="77777777" w:rsidR="00286A9F" w:rsidRPr="00231875" w:rsidRDefault="00286A9F" w:rsidP="0063552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b) [………….]</w:t>
            </w:r>
          </w:p>
          <w:p w14:paraId="58EB228E" w14:textId="77777777" w:rsidR="00286A9F" w:rsidRPr="00231875" w:rsidRDefault="00286A9F" w:rsidP="00635520">
            <w:pPr>
              <w:spacing w:before="120" w:after="120"/>
              <w:rPr>
                <w:rFonts w:ascii="Times New Roman" w:eastAsia="Times New Roman" w:hAnsi="Times New Roman" w:cs="Times New Roman"/>
                <w:sz w:val="16"/>
                <w:szCs w:val="16"/>
                <w:lang w:eastAsia="ro-RO"/>
              </w:rPr>
            </w:pPr>
          </w:p>
          <w:p w14:paraId="4F997475" w14:textId="77777777" w:rsidR="00286A9F" w:rsidRPr="00231875" w:rsidRDefault="00286A9F" w:rsidP="0063552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c1) [] Da [] Nu</w:t>
            </w:r>
          </w:p>
          <w:p w14:paraId="4D15824C" w14:textId="77777777" w:rsidR="00286A9F" w:rsidRPr="00231875" w:rsidRDefault="00286A9F" w:rsidP="00635520">
            <w:pPr>
              <w:spacing w:before="120" w:after="120"/>
              <w:rPr>
                <w:rFonts w:ascii="Times New Roman" w:eastAsia="Times New Roman" w:hAnsi="Times New Roman" w:cs="Times New Roman"/>
                <w:sz w:val="16"/>
                <w:szCs w:val="16"/>
                <w:lang w:eastAsia="ro-RO"/>
              </w:rPr>
            </w:pPr>
          </w:p>
          <w:p w14:paraId="4D3476A0" w14:textId="77777777" w:rsidR="00286A9F" w:rsidRPr="00231875" w:rsidRDefault="00286A9F" w:rsidP="0063552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 Da [] Nu</w:t>
            </w:r>
          </w:p>
          <w:p w14:paraId="70B7A9DE" w14:textId="77777777" w:rsidR="002D366C" w:rsidRPr="00231875" w:rsidRDefault="002D366C" w:rsidP="0063552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w:t>
            </w:r>
          </w:p>
          <w:p w14:paraId="50FCB05E" w14:textId="77777777" w:rsidR="002D366C" w:rsidRPr="00231875" w:rsidRDefault="002D366C" w:rsidP="0063552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w:t>
            </w:r>
          </w:p>
          <w:p w14:paraId="0906F6C5" w14:textId="77777777" w:rsidR="002D366C" w:rsidRPr="00231875" w:rsidRDefault="002D366C" w:rsidP="001B6B92">
            <w:pPr>
              <w:rPr>
                <w:rFonts w:ascii="Times New Roman" w:eastAsia="Times New Roman" w:hAnsi="Times New Roman" w:cs="Times New Roman"/>
                <w:sz w:val="16"/>
                <w:szCs w:val="16"/>
                <w:lang w:eastAsia="ro-RO"/>
              </w:rPr>
            </w:pPr>
          </w:p>
          <w:p w14:paraId="6B359744" w14:textId="77777777" w:rsidR="002D366C" w:rsidRPr="00231875" w:rsidRDefault="002D366C" w:rsidP="001B6B92">
            <w:pPr>
              <w:spacing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c2) [………….]</w:t>
            </w:r>
          </w:p>
          <w:p w14:paraId="01F8F249" w14:textId="77777777" w:rsidR="001B6B92" w:rsidRPr="00231875" w:rsidRDefault="001B6B92" w:rsidP="002D36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 [] Da [] Nu</w:t>
            </w:r>
          </w:p>
          <w:p w14:paraId="46738142" w14:textId="77777777" w:rsidR="001B6B92" w:rsidRPr="00231875" w:rsidRDefault="001B6B92" w:rsidP="002D36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Dacă da, vă rugăm să furnizați detalii:</w:t>
            </w:r>
          </w:p>
          <w:p w14:paraId="5832974C" w14:textId="77777777" w:rsidR="002D366C" w:rsidRPr="00231875" w:rsidRDefault="001B6B92" w:rsidP="002D366C">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c>
          <w:tcPr>
            <w:tcW w:w="2266" w:type="dxa"/>
          </w:tcPr>
          <w:p w14:paraId="27E312AE" w14:textId="77777777" w:rsidR="00635520" w:rsidRPr="00231875" w:rsidRDefault="00286A9F" w:rsidP="00635520">
            <w:pPr>
              <w:spacing w:before="120" w:after="120"/>
              <w:rPr>
                <w:rFonts w:ascii="Times New Roman" w:eastAsia="Times New Roman" w:hAnsi="Times New Roman" w:cs="Times New Roman"/>
                <w:sz w:val="16"/>
                <w:szCs w:val="16"/>
                <w:lang w:eastAsia="ro-RO"/>
              </w:rPr>
            </w:pPr>
            <w:r w:rsidRPr="00231875">
              <w:rPr>
                <w:rFonts w:ascii="Times New Roman" w:hAnsi="Times New Roman" w:cs="Times New Roman"/>
                <w:sz w:val="16"/>
                <w:szCs w:val="16"/>
              </w:rPr>
              <w:t xml:space="preserve">a) </w:t>
            </w:r>
            <w:r w:rsidRPr="00231875">
              <w:rPr>
                <w:rFonts w:ascii="Times New Roman" w:eastAsia="Times New Roman" w:hAnsi="Times New Roman" w:cs="Times New Roman"/>
                <w:sz w:val="16"/>
                <w:szCs w:val="16"/>
                <w:lang w:eastAsia="ro-RO"/>
              </w:rPr>
              <w:t>[………….]</w:t>
            </w:r>
          </w:p>
          <w:p w14:paraId="4D506F68" w14:textId="77777777" w:rsidR="00286A9F" w:rsidRPr="00231875" w:rsidRDefault="00286A9F" w:rsidP="0063552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b) [………….]</w:t>
            </w:r>
          </w:p>
          <w:p w14:paraId="21CECC97" w14:textId="77777777" w:rsidR="00286A9F" w:rsidRPr="00231875" w:rsidRDefault="00286A9F" w:rsidP="00635520">
            <w:pPr>
              <w:spacing w:before="120" w:after="120"/>
              <w:rPr>
                <w:rFonts w:ascii="Times New Roman" w:eastAsia="Times New Roman" w:hAnsi="Times New Roman" w:cs="Times New Roman"/>
                <w:sz w:val="16"/>
                <w:szCs w:val="16"/>
                <w:lang w:eastAsia="ro-RO"/>
              </w:rPr>
            </w:pPr>
          </w:p>
          <w:p w14:paraId="158B6E3C" w14:textId="77777777" w:rsidR="00286A9F" w:rsidRPr="00231875" w:rsidRDefault="00286A9F" w:rsidP="0063552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c1) [] Da [] Nu</w:t>
            </w:r>
          </w:p>
          <w:p w14:paraId="2110C22D" w14:textId="77777777" w:rsidR="00286A9F" w:rsidRPr="00231875" w:rsidRDefault="00286A9F" w:rsidP="00635520">
            <w:pPr>
              <w:spacing w:before="120" w:after="120"/>
              <w:rPr>
                <w:rFonts w:ascii="Times New Roman" w:eastAsia="Times New Roman" w:hAnsi="Times New Roman" w:cs="Times New Roman"/>
                <w:sz w:val="16"/>
                <w:szCs w:val="16"/>
                <w:lang w:eastAsia="ro-RO"/>
              </w:rPr>
            </w:pPr>
          </w:p>
          <w:p w14:paraId="1AF5EBAD" w14:textId="77777777" w:rsidR="00286A9F" w:rsidRPr="00231875" w:rsidRDefault="00286A9F" w:rsidP="0063552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 Da [] Nu</w:t>
            </w:r>
          </w:p>
          <w:p w14:paraId="675F0F95" w14:textId="77777777" w:rsidR="002D366C" w:rsidRPr="00231875" w:rsidRDefault="002D366C" w:rsidP="002D36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w:t>
            </w:r>
          </w:p>
          <w:p w14:paraId="44E5A8C3" w14:textId="77777777" w:rsidR="002D366C" w:rsidRPr="00231875" w:rsidRDefault="002D366C" w:rsidP="002D36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w:t>
            </w:r>
          </w:p>
          <w:p w14:paraId="39880E51" w14:textId="77777777" w:rsidR="002D366C" w:rsidRPr="00231875" w:rsidRDefault="002D366C" w:rsidP="001B6B92">
            <w:pPr>
              <w:rPr>
                <w:rFonts w:ascii="Times New Roman" w:eastAsia="Times New Roman" w:hAnsi="Times New Roman" w:cs="Times New Roman"/>
                <w:sz w:val="16"/>
                <w:szCs w:val="16"/>
                <w:lang w:eastAsia="ro-RO"/>
              </w:rPr>
            </w:pPr>
          </w:p>
          <w:p w14:paraId="339A0C39" w14:textId="77777777" w:rsidR="002D366C" w:rsidRPr="00231875" w:rsidRDefault="002D366C" w:rsidP="001B6B92">
            <w:pPr>
              <w:spacing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c2) [………….]</w:t>
            </w:r>
          </w:p>
          <w:p w14:paraId="37D3B588" w14:textId="77777777" w:rsidR="001B6B92" w:rsidRPr="00231875" w:rsidRDefault="001B6B92" w:rsidP="001B6B92">
            <w:pPr>
              <w:spacing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 [] Da [] Nu</w:t>
            </w:r>
          </w:p>
          <w:p w14:paraId="4FE7FF8B" w14:textId="77777777" w:rsidR="001B6B92" w:rsidRPr="00231875" w:rsidRDefault="001B6B92" w:rsidP="001B6B92">
            <w:pPr>
              <w:spacing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Dacă da, vă rugăm să furnizați detalii:</w:t>
            </w:r>
          </w:p>
          <w:p w14:paraId="124348DF" w14:textId="77777777" w:rsidR="002D366C" w:rsidRPr="00231875" w:rsidRDefault="001B6B92" w:rsidP="002D366C">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635520" w:rsidRPr="00231875" w14:paraId="5EB9E131" w14:textId="77777777" w:rsidTr="00635520">
        <w:tc>
          <w:tcPr>
            <w:tcW w:w="4531" w:type="dxa"/>
          </w:tcPr>
          <w:p w14:paraId="0FD129C1" w14:textId="77777777" w:rsidR="00635520" w:rsidRPr="00231875" w:rsidRDefault="00635520" w:rsidP="00635520">
            <w:pPr>
              <w:spacing w:before="120" w:after="120"/>
              <w:rPr>
                <w:rFonts w:ascii="Times New Roman" w:hAnsi="Times New Roman" w:cs="Times New Roman"/>
                <w:sz w:val="16"/>
                <w:szCs w:val="16"/>
              </w:rPr>
            </w:pPr>
            <w:r w:rsidRPr="0023187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663B9B5D" w14:textId="77777777" w:rsidR="001B6B92" w:rsidRPr="00231875" w:rsidRDefault="001B6B92" w:rsidP="0063552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internet, autoritatea sau organismul emitent(ă), referința exactă a documentației]:</w:t>
            </w:r>
          </w:p>
          <w:p w14:paraId="17C43F37" w14:textId="77777777" w:rsidR="00635520" w:rsidRPr="00231875" w:rsidRDefault="001B6B92" w:rsidP="00635520">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bl>
    <w:p w14:paraId="1C010831" w14:textId="77777777" w:rsidR="00635520" w:rsidRPr="00231875" w:rsidRDefault="00635520" w:rsidP="00E755E2">
      <w:pPr>
        <w:rPr>
          <w:rFonts w:ascii="Times New Roman" w:hAnsi="Times New Roman" w:cs="Times New Roman"/>
          <w:sz w:val="16"/>
          <w:szCs w:val="16"/>
        </w:rPr>
      </w:pPr>
    </w:p>
    <w:p w14:paraId="6EA40F26" w14:textId="77777777" w:rsidR="001B6B92" w:rsidRPr="00231875" w:rsidRDefault="009038A9" w:rsidP="009038A9">
      <w:pPr>
        <w:jc w:val="center"/>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231875" w:rsidRPr="00231875" w14:paraId="6274DA18" w14:textId="77777777" w:rsidTr="006F07CA">
        <w:tc>
          <w:tcPr>
            <w:tcW w:w="9062" w:type="dxa"/>
            <w:shd w:val="clear" w:color="auto" w:fill="E7E6E6" w:themeFill="background2"/>
          </w:tcPr>
          <w:p w14:paraId="26E60C5C" w14:textId="77777777" w:rsidR="00E85A96" w:rsidRPr="00231875" w:rsidRDefault="00E85A96"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37DFBF28" w14:textId="77777777" w:rsidR="001B6B92" w:rsidRPr="00231875" w:rsidRDefault="001B6B92" w:rsidP="00E755E2">
      <w:pPr>
        <w:rPr>
          <w:rFonts w:ascii="Times New Roman" w:hAnsi="Times New Roman" w:cs="Times New Roman"/>
          <w:sz w:val="16"/>
          <w:szCs w:val="16"/>
        </w:rPr>
      </w:pPr>
    </w:p>
    <w:tbl>
      <w:tblPr>
        <w:tblStyle w:val="Tabelgril"/>
        <w:tblW w:w="0" w:type="auto"/>
        <w:tblLook w:val="04A0" w:firstRow="1" w:lastRow="0" w:firstColumn="1" w:lastColumn="0" w:noHBand="0" w:noVBand="1"/>
      </w:tblPr>
      <w:tblGrid>
        <w:gridCol w:w="4531"/>
        <w:gridCol w:w="4531"/>
      </w:tblGrid>
      <w:tr w:rsidR="00231875" w:rsidRPr="00231875" w14:paraId="0ECB6261" w14:textId="77777777" w:rsidTr="001F10CF">
        <w:tc>
          <w:tcPr>
            <w:tcW w:w="4531" w:type="dxa"/>
          </w:tcPr>
          <w:p w14:paraId="1DB545B6" w14:textId="77777777" w:rsidR="001F10CF" w:rsidRPr="00231875" w:rsidRDefault="001F10CF" w:rsidP="001F10CF">
            <w:pPr>
              <w:spacing w:before="120" w:after="120"/>
              <w:rPr>
                <w:rFonts w:ascii="Times New Roman" w:hAnsi="Times New Roman" w:cs="Times New Roman"/>
                <w:b/>
                <w:sz w:val="16"/>
                <w:szCs w:val="16"/>
              </w:rPr>
            </w:pPr>
            <w:r w:rsidRPr="00231875">
              <w:rPr>
                <w:rFonts w:ascii="Times New Roman" w:hAnsi="Times New Roman" w:cs="Times New Roman"/>
                <w:b/>
                <w:sz w:val="16"/>
                <w:szCs w:val="16"/>
              </w:rPr>
              <w:t>Informații privind eventualele cazuri de insolvență, conflict de interese și abateri profesionale</w:t>
            </w:r>
          </w:p>
        </w:tc>
        <w:tc>
          <w:tcPr>
            <w:tcW w:w="4531" w:type="dxa"/>
          </w:tcPr>
          <w:p w14:paraId="4E402B56" w14:textId="77777777" w:rsidR="001F10CF" w:rsidRPr="00231875" w:rsidRDefault="001F10CF" w:rsidP="001F10CF">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231875" w:rsidRPr="00231875" w14:paraId="766FC10A" w14:textId="77777777" w:rsidTr="006F07CA">
        <w:trPr>
          <w:trHeight w:val="154"/>
        </w:trPr>
        <w:tc>
          <w:tcPr>
            <w:tcW w:w="4531" w:type="dxa"/>
            <w:vMerge w:val="restart"/>
          </w:tcPr>
          <w:p w14:paraId="2B89D870"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b/>
                <w:sz w:val="16"/>
                <w:szCs w:val="16"/>
              </w:rPr>
              <w:t>În măsura cunoștințelor sale</w:t>
            </w:r>
            <w:r w:rsidRPr="00231875">
              <w:rPr>
                <w:rFonts w:ascii="Times New Roman" w:hAnsi="Times New Roman" w:cs="Times New Roman"/>
                <w:sz w:val="16"/>
                <w:szCs w:val="16"/>
              </w:rPr>
              <w:t xml:space="preserve">, operatorul economic și-a încălcat obligațiile în domeniul </w:t>
            </w:r>
            <w:r w:rsidRPr="00231875">
              <w:rPr>
                <w:rFonts w:ascii="Times New Roman" w:hAnsi="Times New Roman" w:cs="Times New Roman"/>
                <w:b/>
                <w:sz w:val="16"/>
                <w:szCs w:val="16"/>
              </w:rPr>
              <w:t>mediului, social și al muncii</w:t>
            </w:r>
            <w:r w:rsidRPr="00231875">
              <w:rPr>
                <w:rFonts w:ascii="Times New Roman" w:hAnsi="Times New Roman" w:cs="Times New Roman"/>
                <w:sz w:val="16"/>
                <w:szCs w:val="16"/>
              </w:rPr>
              <w:t>?</w:t>
            </w:r>
          </w:p>
        </w:tc>
        <w:tc>
          <w:tcPr>
            <w:tcW w:w="4531" w:type="dxa"/>
          </w:tcPr>
          <w:p w14:paraId="6241192D"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 Da [] Nu</w:t>
            </w:r>
          </w:p>
        </w:tc>
      </w:tr>
      <w:tr w:rsidR="00231875" w:rsidRPr="00231875" w14:paraId="227DB23C" w14:textId="77777777" w:rsidTr="001F10CF">
        <w:trPr>
          <w:trHeight w:val="154"/>
        </w:trPr>
        <w:tc>
          <w:tcPr>
            <w:tcW w:w="4531" w:type="dxa"/>
            <w:vMerge/>
          </w:tcPr>
          <w:p w14:paraId="384D99D7" w14:textId="77777777" w:rsidR="006F07CA" w:rsidRPr="00231875" w:rsidRDefault="006F07CA" w:rsidP="006F07CA">
            <w:pPr>
              <w:spacing w:before="120" w:after="120"/>
              <w:rPr>
                <w:rFonts w:ascii="Times New Roman" w:hAnsi="Times New Roman" w:cs="Times New Roman"/>
                <w:b/>
                <w:sz w:val="16"/>
                <w:szCs w:val="16"/>
              </w:rPr>
            </w:pPr>
          </w:p>
        </w:tc>
        <w:tc>
          <w:tcPr>
            <w:tcW w:w="4531" w:type="dxa"/>
          </w:tcPr>
          <w:p w14:paraId="141394AA"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b/>
                <w:sz w:val="16"/>
                <w:szCs w:val="16"/>
              </w:rPr>
              <w:t>Dacă da</w:t>
            </w:r>
            <w:r w:rsidRPr="00231875">
              <w:rPr>
                <w:rFonts w:ascii="Times New Roman" w:hAnsi="Times New Roman" w:cs="Times New Roman"/>
                <w:sz w:val="16"/>
                <w:szCs w:val="16"/>
              </w:rPr>
              <w:t>, operatorul economic a luat măsuri pentru a-și demonstra fiabilitatea în ciuda existenței acestui motiv de excludere („autocorectare”)?</w:t>
            </w:r>
          </w:p>
          <w:p w14:paraId="4E3B0324" w14:textId="77777777" w:rsidR="006F07CA" w:rsidRPr="00231875" w:rsidRDefault="006F07CA" w:rsidP="006F07C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48F45D8F" w14:textId="77777777" w:rsidR="006F07CA" w:rsidRPr="00231875" w:rsidRDefault="006F07CA" w:rsidP="006F07C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b/>
                <w:sz w:val="16"/>
                <w:szCs w:val="16"/>
                <w:lang w:eastAsia="ro-RO"/>
              </w:rPr>
              <w:t>Dacă da</w:t>
            </w:r>
            <w:r w:rsidRPr="00231875">
              <w:rPr>
                <w:rFonts w:ascii="Times New Roman" w:eastAsia="Times New Roman" w:hAnsi="Times New Roman" w:cs="Times New Roman"/>
                <w:sz w:val="16"/>
                <w:szCs w:val="16"/>
                <w:lang w:eastAsia="ro-RO"/>
              </w:rPr>
              <w:t>, vă rugăm să descrieți măsurile întreprinse:</w:t>
            </w:r>
          </w:p>
          <w:p w14:paraId="61B61CDA" w14:textId="77777777" w:rsidR="006F07CA" w:rsidRPr="00231875" w:rsidRDefault="006F07CA" w:rsidP="006F07C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754E5B64" w14:textId="77777777" w:rsidTr="006F07CA">
        <w:trPr>
          <w:trHeight w:val="411"/>
        </w:trPr>
        <w:tc>
          <w:tcPr>
            <w:tcW w:w="4531" w:type="dxa"/>
          </w:tcPr>
          <w:p w14:paraId="4B2B75DF"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Operatorul economic se află în vreuna din următoarele situații:</w:t>
            </w:r>
          </w:p>
          <w:p w14:paraId="5D55D030"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a) </w:t>
            </w:r>
            <w:r w:rsidRPr="00231875">
              <w:rPr>
                <w:rFonts w:ascii="Times New Roman" w:hAnsi="Times New Roman" w:cs="Times New Roman"/>
                <w:b/>
                <w:sz w:val="16"/>
                <w:szCs w:val="16"/>
              </w:rPr>
              <w:t>Stare de faliment</w:t>
            </w:r>
            <w:r w:rsidRPr="00231875">
              <w:rPr>
                <w:rFonts w:ascii="Times New Roman" w:hAnsi="Times New Roman" w:cs="Times New Roman"/>
                <w:sz w:val="16"/>
                <w:szCs w:val="16"/>
              </w:rPr>
              <w:t xml:space="preserve"> sau</w:t>
            </w:r>
          </w:p>
          <w:p w14:paraId="4020BC05"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b) </w:t>
            </w:r>
            <w:r w:rsidRPr="00231875">
              <w:rPr>
                <w:rFonts w:ascii="Times New Roman" w:hAnsi="Times New Roman" w:cs="Times New Roman"/>
                <w:b/>
                <w:sz w:val="16"/>
                <w:szCs w:val="16"/>
              </w:rPr>
              <w:t>Face obiectul</w:t>
            </w:r>
            <w:r w:rsidRPr="00231875">
              <w:rPr>
                <w:rFonts w:ascii="Times New Roman" w:hAnsi="Times New Roman" w:cs="Times New Roman"/>
                <w:sz w:val="16"/>
                <w:szCs w:val="16"/>
              </w:rPr>
              <w:t xml:space="preserve"> unor proceduri de </w:t>
            </w:r>
            <w:r w:rsidRPr="00231875">
              <w:rPr>
                <w:rFonts w:ascii="Times New Roman" w:hAnsi="Times New Roman" w:cs="Times New Roman"/>
                <w:b/>
                <w:sz w:val="16"/>
                <w:szCs w:val="16"/>
              </w:rPr>
              <w:t>insolvență</w:t>
            </w:r>
            <w:r w:rsidRPr="00231875">
              <w:rPr>
                <w:rFonts w:ascii="Times New Roman" w:hAnsi="Times New Roman" w:cs="Times New Roman"/>
                <w:sz w:val="16"/>
                <w:szCs w:val="16"/>
              </w:rPr>
              <w:t xml:space="preserve"> sau de lichidare sau</w:t>
            </w:r>
          </w:p>
          <w:p w14:paraId="42D9EBF3"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c) Într-un </w:t>
            </w:r>
            <w:r w:rsidRPr="00231875">
              <w:rPr>
                <w:rFonts w:ascii="Times New Roman" w:hAnsi="Times New Roman" w:cs="Times New Roman"/>
                <w:b/>
                <w:sz w:val="16"/>
                <w:szCs w:val="16"/>
              </w:rPr>
              <w:t>concordat preventiv</w:t>
            </w:r>
            <w:r w:rsidRPr="00231875">
              <w:rPr>
                <w:rFonts w:ascii="Times New Roman" w:hAnsi="Times New Roman" w:cs="Times New Roman"/>
                <w:sz w:val="16"/>
                <w:szCs w:val="16"/>
              </w:rPr>
              <w:t xml:space="preserve"> sau</w:t>
            </w:r>
          </w:p>
          <w:p w14:paraId="3D3DA4D7"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d) Într-o situație similară care rezultă dintr-o procedură similară din legislațiile sau reglementările naționale sau</w:t>
            </w:r>
          </w:p>
          <w:p w14:paraId="00E9A49A"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lastRenderedPageBreak/>
              <w:t>e) Într-o situație de administrare judiciară sau</w:t>
            </w:r>
          </w:p>
          <w:p w14:paraId="1E5C48EB"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f) Într-o situație de încetare a activității?</w:t>
            </w:r>
          </w:p>
          <w:p w14:paraId="55660FDA"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b/>
                <w:sz w:val="16"/>
                <w:szCs w:val="16"/>
              </w:rPr>
              <w:t>Dacă da</w:t>
            </w:r>
            <w:r w:rsidRPr="00231875">
              <w:rPr>
                <w:rFonts w:ascii="Times New Roman" w:hAnsi="Times New Roman" w:cs="Times New Roman"/>
                <w:sz w:val="16"/>
                <w:szCs w:val="16"/>
              </w:rPr>
              <w:t>:</w:t>
            </w:r>
          </w:p>
          <w:p w14:paraId="477AF12E"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 Vă rugăm să furnizați detalii:</w:t>
            </w:r>
          </w:p>
          <w:p w14:paraId="52833EBD"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100AA803" w14:textId="77777777" w:rsidR="006F07CA" w:rsidRPr="00231875" w:rsidRDefault="006F07CA"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sunt disponibile în format electronic, vă rugăm să precizați:</w:t>
            </w:r>
          </w:p>
        </w:tc>
        <w:tc>
          <w:tcPr>
            <w:tcW w:w="4531" w:type="dxa"/>
          </w:tcPr>
          <w:p w14:paraId="03DC3C48" w14:textId="77777777" w:rsidR="006F07CA" w:rsidRPr="00231875" w:rsidRDefault="006F07CA" w:rsidP="006F07C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lastRenderedPageBreak/>
              <w:t>[] Da [] Nu</w:t>
            </w:r>
          </w:p>
          <w:p w14:paraId="33014AAF" w14:textId="77777777" w:rsidR="006F07CA" w:rsidRPr="00231875" w:rsidRDefault="006F07CA" w:rsidP="006F07CA">
            <w:pPr>
              <w:spacing w:before="120" w:after="120"/>
              <w:rPr>
                <w:rFonts w:ascii="Times New Roman" w:eastAsia="Times New Roman" w:hAnsi="Times New Roman" w:cs="Times New Roman"/>
                <w:sz w:val="16"/>
                <w:szCs w:val="16"/>
                <w:lang w:eastAsia="ro-RO"/>
              </w:rPr>
            </w:pPr>
          </w:p>
          <w:p w14:paraId="539ADBB6" w14:textId="77777777" w:rsidR="006F07CA" w:rsidRPr="00231875" w:rsidRDefault="006F07CA" w:rsidP="006F07CA">
            <w:pPr>
              <w:spacing w:before="120" w:after="120"/>
              <w:rPr>
                <w:rFonts w:ascii="Times New Roman" w:eastAsia="Times New Roman" w:hAnsi="Times New Roman" w:cs="Times New Roman"/>
                <w:sz w:val="16"/>
                <w:szCs w:val="16"/>
                <w:lang w:eastAsia="ro-RO"/>
              </w:rPr>
            </w:pPr>
          </w:p>
          <w:p w14:paraId="76EBC189" w14:textId="77777777" w:rsidR="006F07CA" w:rsidRPr="00231875" w:rsidRDefault="006F07CA" w:rsidP="006F07CA">
            <w:pPr>
              <w:spacing w:before="120" w:after="120"/>
              <w:rPr>
                <w:rFonts w:ascii="Times New Roman" w:eastAsia="Times New Roman" w:hAnsi="Times New Roman" w:cs="Times New Roman"/>
                <w:sz w:val="16"/>
                <w:szCs w:val="16"/>
                <w:lang w:eastAsia="ro-RO"/>
              </w:rPr>
            </w:pPr>
          </w:p>
          <w:p w14:paraId="4D6C9E9A" w14:textId="77777777" w:rsidR="006F07CA" w:rsidRPr="00231875" w:rsidRDefault="006F07CA" w:rsidP="006F07CA">
            <w:pPr>
              <w:spacing w:before="120" w:after="120"/>
              <w:rPr>
                <w:rFonts w:ascii="Times New Roman" w:eastAsia="Times New Roman" w:hAnsi="Times New Roman" w:cs="Times New Roman"/>
                <w:sz w:val="16"/>
                <w:szCs w:val="16"/>
                <w:lang w:eastAsia="ro-RO"/>
              </w:rPr>
            </w:pPr>
          </w:p>
          <w:p w14:paraId="5B0D6145" w14:textId="77777777" w:rsidR="006F07CA" w:rsidRPr="00231875" w:rsidRDefault="006F07CA" w:rsidP="006F07CA">
            <w:pPr>
              <w:spacing w:before="120" w:after="120"/>
              <w:rPr>
                <w:rFonts w:ascii="Times New Roman" w:eastAsia="Times New Roman" w:hAnsi="Times New Roman" w:cs="Times New Roman"/>
                <w:sz w:val="16"/>
                <w:szCs w:val="16"/>
                <w:lang w:eastAsia="ro-RO"/>
              </w:rPr>
            </w:pPr>
          </w:p>
          <w:p w14:paraId="2B59806A" w14:textId="77777777" w:rsidR="006F07CA" w:rsidRPr="00231875" w:rsidRDefault="006F07CA" w:rsidP="006F07CA">
            <w:pPr>
              <w:spacing w:before="120" w:after="120"/>
              <w:rPr>
                <w:rFonts w:ascii="Times New Roman" w:eastAsia="Times New Roman" w:hAnsi="Times New Roman" w:cs="Times New Roman"/>
                <w:sz w:val="16"/>
                <w:szCs w:val="16"/>
                <w:lang w:eastAsia="ro-RO"/>
              </w:rPr>
            </w:pPr>
          </w:p>
          <w:p w14:paraId="23A02F03" w14:textId="77777777" w:rsidR="006F07CA" w:rsidRPr="00231875" w:rsidRDefault="006F07CA" w:rsidP="006F07CA">
            <w:pPr>
              <w:spacing w:before="120" w:after="120"/>
              <w:rPr>
                <w:rFonts w:ascii="Times New Roman" w:eastAsia="Times New Roman" w:hAnsi="Times New Roman" w:cs="Times New Roman"/>
                <w:sz w:val="16"/>
                <w:szCs w:val="16"/>
                <w:lang w:eastAsia="ro-RO"/>
              </w:rPr>
            </w:pPr>
          </w:p>
          <w:p w14:paraId="53384B06" w14:textId="77777777" w:rsidR="006F07CA" w:rsidRPr="00231875" w:rsidRDefault="006F07CA" w:rsidP="006F07C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w:t>
            </w:r>
          </w:p>
          <w:p w14:paraId="31A30337" w14:textId="77777777" w:rsidR="006F07CA" w:rsidRPr="00231875" w:rsidRDefault="006F07CA" w:rsidP="006F07CA">
            <w:pPr>
              <w:spacing w:before="120" w:after="120"/>
              <w:rPr>
                <w:rFonts w:ascii="Times New Roman" w:eastAsia="Times New Roman" w:hAnsi="Times New Roman" w:cs="Times New Roman"/>
                <w:sz w:val="16"/>
                <w:szCs w:val="16"/>
                <w:lang w:eastAsia="ro-RO"/>
              </w:rPr>
            </w:pPr>
          </w:p>
          <w:p w14:paraId="55BF2D3F" w14:textId="77777777" w:rsidR="006F07CA" w:rsidRPr="00231875" w:rsidRDefault="006F07CA" w:rsidP="006F07C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w:t>
            </w:r>
          </w:p>
          <w:p w14:paraId="2237A2AE" w14:textId="77777777" w:rsidR="006F07CA" w:rsidRPr="00231875" w:rsidRDefault="006F07CA" w:rsidP="006F07CA">
            <w:pPr>
              <w:spacing w:before="120" w:after="120"/>
              <w:rPr>
                <w:rFonts w:ascii="Times New Roman" w:eastAsia="Times New Roman" w:hAnsi="Times New Roman" w:cs="Times New Roman"/>
                <w:sz w:val="16"/>
                <w:szCs w:val="16"/>
                <w:lang w:eastAsia="ro-RO"/>
              </w:rPr>
            </w:pPr>
          </w:p>
          <w:p w14:paraId="4B68AA0D" w14:textId="77777777" w:rsidR="006F07CA" w:rsidRPr="00231875" w:rsidRDefault="006F07CA" w:rsidP="006F07C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w:t>
            </w:r>
            <w:r w:rsidR="00EB54F7" w:rsidRPr="00231875">
              <w:rPr>
                <w:rFonts w:ascii="Times New Roman" w:eastAsia="Times New Roman" w:hAnsi="Times New Roman" w:cs="Times New Roman"/>
                <w:sz w:val="16"/>
                <w:szCs w:val="16"/>
                <w:lang w:eastAsia="ro-RO"/>
              </w:rPr>
              <w:t>, referința exactă a documentației</w:t>
            </w:r>
            <w:r w:rsidRPr="00231875">
              <w:rPr>
                <w:rFonts w:ascii="Times New Roman" w:eastAsia="Times New Roman" w:hAnsi="Times New Roman" w:cs="Times New Roman"/>
                <w:sz w:val="16"/>
                <w:szCs w:val="16"/>
                <w:lang w:eastAsia="ro-RO"/>
              </w:rPr>
              <w:t>]</w:t>
            </w:r>
            <w:r w:rsidR="00EB54F7" w:rsidRPr="00231875">
              <w:rPr>
                <w:rFonts w:ascii="Times New Roman" w:eastAsia="Times New Roman" w:hAnsi="Times New Roman" w:cs="Times New Roman"/>
                <w:sz w:val="16"/>
                <w:szCs w:val="16"/>
                <w:lang w:eastAsia="ro-RO"/>
              </w:rPr>
              <w:t>:</w:t>
            </w:r>
          </w:p>
          <w:p w14:paraId="0950A173" w14:textId="77777777" w:rsidR="00EB54F7" w:rsidRPr="00231875" w:rsidRDefault="00EB54F7" w:rsidP="006F07CA">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050F6B70" w14:textId="77777777" w:rsidTr="00B167CD">
        <w:trPr>
          <w:trHeight w:val="229"/>
        </w:trPr>
        <w:tc>
          <w:tcPr>
            <w:tcW w:w="4531" w:type="dxa"/>
            <w:vMerge w:val="restart"/>
          </w:tcPr>
          <w:p w14:paraId="5A150862" w14:textId="77777777" w:rsidR="00B167CD" w:rsidRPr="00231875" w:rsidRDefault="00B167CD" w:rsidP="006F07CA">
            <w:pPr>
              <w:spacing w:before="120" w:after="120"/>
              <w:rPr>
                <w:rFonts w:ascii="Times New Roman" w:hAnsi="Times New Roman" w:cs="Times New Roman"/>
                <w:sz w:val="16"/>
                <w:szCs w:val="16"/>
              </w:rPr>
            </w:pPr>
            <w:r w:rsidRPr="00231875">
              <w:rPr>
                <w:rFonts w:ascii="Times New Roman" w:hAnsi="Times New Roman" w:cs="Times New Roman"/>
                <w:sz w:val="16"/>
                <w:szCs w:val="16"/>
              </w:rPr>
              <w:lastRenderedPageBreak/>
              <w:t xml:space="preserve">Operatorul economic se face vinovat de o </w:t>
            </w:r>
            <w:r w:rsidRPr="00231875">
              <w:rPr>
                <w:rFonts w:ascii="Times New Roman" w:hAnsi="Times New Roman" w:cs="Times New Roman"/>
                <w:b/>
                <w:sz w:val="16"/>
                <w:szCs w:val="16"/>
              </w:rPr>
              <w:t>abatere profesională gravă</w:t>
            </w:r>
            <w:r w:rsidRPr="00231875">
              <w:rPr>
                <w:rFonts w:ascii="Times New Roman" w:hAnsi="Times New Roman" w:cs="Times New Roman"/>
                <w:sz w:val="16"/>
                <w:szCs w:val="16"/>
              </w:rPr>
              <w:t>?</w:t>
            </w:r>
          </w:p>
          <w:p w14:paraId="73EF7795" w14:textId="77777777" w:rsidR="00B167CD" w:rsidRPr="00231875" w:rsidRDefault="00B167CD" w:rsidP="006F07CA">
            <w:pPr>
              <w:spacing w:before="120" w:after="120"/>
              <w:rPr>
                <w:rFonts w:ascii="Times New Roman" w:hAnsi="Times New Roman" w:cs="Times New Roman"/>
                <w:sz w:val="16"/>
                <w:szCs w:val="16"/>
              </w:rPr>
            </w:pPr>
            <w:r w:rsidRPr="00231875">
              <w:rPr>
                <w:rFonts w:ascii="Times New Roman" w:hAnsi="Times New Roman" w:cs="Times New Roman"/>
                <w:b/>
                <w:sz w:val="16"/>
                <w:szCs w:val="16"/>
              </w:rPr>
              <w:t>Dacă da</w:t>
            </w:r>
            <w:r w:rsidRPr="00231875">
              <w:rPr>
                <w:rFonts w:ascii="Times New Roman" w:hAnsi="Times New Roman" w:cs="Times New Roman"/>
                <w:sz w:val="16"/>
                <w:szCs w:val="16"/>
              </w:rPr>
              <w:t>, vă rugăm să furnizați detalii:</w:t>
            </w:r>
          </w:p>
        </w:tc>
        <w:tc>
          <w:tcPr>
            <w:tcW w:w="4531" w:type="dxa"/>
          </w:tcPr>
          <w:p w14:paraId="44CB831E" w14:textId="77777777" w:rsidR="00B167CD" w:rsidRPr="00231875" w:rsidRDefault="00B167CD" w:rsidP="00B167C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4E71F6A1" w14:textId="77777777" w:rsidR="00B167CD" w:rsidRPr="00231875" w:rsidRDefault="00B167CD" w:rsidP="006F07CA">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0F6C0F94" w14:textId="77777777" w:rsidTr="006F07CA">
        <w:trPr>
          <w:trHeight w:val="229"/>
        </w:trPr>
        <w:tc>
          <w:tcPr>
            <w:tcW w:w="4531" w:type="dxa"/>
            <w:vMerge/>
          </w:tcPr>
          <w:p w14:paraId="3B995F36" w14:textId="77777777" w:rsidR="00B167CD" w:rsidRPr="00231875" w:rsidRDefault="00B167CD" w:rsidP="006F07CA">
            <w:pPr>
              <w:spacing w:before="120" w:after="120"/>
              <w:rPr>
                <w:rFonts w:ascii="Times New Roman" w:hAnsi="Times New Roman" w:cs="Times New Roman"/>
                <w:sz w:val="16"/>
                <w:szCs w:val="16"/>
              </w:rPr>
            </w:pPr>
          </w:p>
        </w:tc>
        <w:tc>
          <w:tcPr>
            <w:tcW w:w="4531" w:type="dxa"/>
          </w:tcPr>
          <w:p w14:paraId="05E664F3" w14:textId="77777777" w:rsidR="00B167CD" w:rsidRPr="00231875" w:rsidRDefault="00B167CD" w:rsidP="00B167C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b/>
                <w:sz w:val="16"/>
                <w:szCs w:val="16"/>
                <w:lang w:eastAsia="ro-RO"/>
              </w:rPr>
              <w:t>Dacă da</w:t>
            </w:r>
            <w:r w:rsidRPr="00231875">
              <w:rPr>
                <w:rFonts w:ascii="Times New Roman" w:eastAsia="Times New Roman" w:hAnsi="Times New Roman" w:cs="Times New Roman"/>
                <w:sz w:val="16"/>
                <w:szCs w:val="16"/>
                <w:lang w:eastAsia="ro-RO"/>
              </w:rPr>
              <w:t>, operatorul economic a luat măsuri de autocorectare?</w:t>
            </w:r>
          </w:p>
          <w:p w14:paraId="72BB78F2" w14:textId="77777777" w:rsidR="00B167CD" w:rsidRPr="00231875" w:rsidRDefault="00B167CD" w:rsidP="00B167C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1D1BBE5F" w14:textId="77777777" w:rsidR="00B167CD" w:rsidRPr="00231875" w:rsidRDefault="00B167CD" w:rsidP="00B167C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b/>
                <w:sz w:val="16"/>
                <w:szCs w:val="16"/>
                <w:lang w:eastAsia="ro-RO"/>
              </w:rPr>
              <w:t>Dacă da</w:t>
            </w:r>
            <w:r w:rsidRPr="00231875">
              <w:rPr>
                <w:rFonts w:ascii="Times New Roman" w:eastAsia="Times New Roman" w:hAnsi="Times New Roman" w:cs="Times New Roman"/>
                <w:sz w:val="16"/>
                <w:szCs w:val="16"/>
                <w:lang w:eastAsia="ro-RO"/>
              </w:rPr>
              <w:t>, vă rugăm să descrieți măsurile întreprinse:</w:t>
            </w:r>
          </w:p>
          <w:p w14:paraId="4C631010" w14:textId="77777777" w:rsidR="00B167CD" w:rsidRPr="00231875" w:rsidRDefault="00B167CD" w:rsidP="00B167C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4200D3B4" w14:textId="77777777" w:rsidTr="00B167CD">
        <w:trPr>
          <w:trHeight w:val="229"/>
        </w:trPr>
        <w:tc>
          <w:tcPr>
            <w:tcW w:w="4531" w:type="dxa"/>
            <w:vMerge w:val="restart"/>
          </w:tcPr>
          <w:p w14:paraId="3F9E6B78" w14:textId="77777777" w:rsidR="00B167CD" w:rsidRPr="00231875" w:rsidRDefault="00B167CD" w:rsidP="00B167CD">
            <w:pPr>
              <w:spacing w:before="120" w:after="120"/>
              <w:rPr>
                <w:rFonts w:ascii="Times New Roman" w:hAnsi="Times New Roman" w:cs="Times New Roman"/>
                <w:sz w:val="16"/>
                <w:szCs w:val="16"/>
              </w:rPr>
            </w:pPr>
            <w:r w:rsidRPr="00231875">
              <w:rPr>
                <w:rFonts w:ascii="Times New Roman" w:hAnsi="Times New Roman" w:cs="Times New Roman"/>
                <w:sz w:val="16"/>
                <w:szCs w:val="16"/>
              </w:rPr>
              <w:t>Operatorul economic a încheiat acorduri cu alți operatori economici care au ca obiect denaturarea concurenței?</w:t>
            </w:r>
          </w:p>
          <w:p w14:paraId="3B8DB81B" w14:textId="77777777" w:rsidR="00B167CD" w:rsidRPr="00231875" w:rsidRDefault="00B167CD" w:rsidP="00B167CD">
            <w:pPr>
              <w:spacing w:before="120" w:after="120"/>
              <w:rPr>
                <w:rFonts w:ascii="Times New Roman" w:hAnsi="Times New Roman" w:cs="Times New Roman"/>
                <w:sz w:val="16"/>
                <w:szCs w:val="16"/>
              </w:rPr>
            </w:pPr>
            <w:r w:rsidRPr="00231875">
              <w:rPr>
                <w:rFonts w:ascii="Times New Roman" w:hAnsi="Times New Roman" w:cs="Times New Roman"/>
                <w:b/>
                <w:sz w:val="16"/>
                <w:szCs w:val="16"/>
              </w:rPr>
              <w:t>Dacă da</w:t>
            </w:r>
            <w:r w:rsidRPr="00231875">
              <w:rPr>
                <w:rFonts w:ascii="Times New Roman" w:hAnsi="Times New Roman" w:cs="Times New Roman"/>
                <w:sz w:val="16"/>
                <w:szCs w:val="16"/>
              </w:rPr>
              <w:t>, vă rugăm să furnizați detalii:</w:t>
            </w:r>
          </w:p>
        </w:tc>
        <w:tc>
          <w:tcPr>
            <w:tcW w:w="4531" w:type="dxa"/>
          </w:tcPr>
          <w:p w14:paraId="46DCB1A9" w14:textId="77777777" w:rsidR="00B167CD" w:rsidRPr="00231875" w:rsidRDefault="00B167CD" w:rsidP="00B167C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1B986FAC" w14:textId="77777777" w:rsidR="00B167CD" w:rsidRPr="00231875" w:rsidRDefault="00B167CD" w:rsidP="00B167CD">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0D887A2C" w14:textId="77777777" w:rsidTr="006F07CA">
        <w:trPr>
          <w:trHeight w:val="229"/>
        </w:trPr>
        <w:tc>
          <w:tcPr>
            <w:tcW w:w="4531" w:type="dxa"/>
            <w:vMerge/>
          </w:tcPr>
          <w:p w14:paraId="34C67F67" w14:textId="77777777" w:rsidR="00B167CD" w:rsidRPr="00231875" w:rsidRDefault="00B167CD" w:rsidP="00B167CD">
            <w:pPr>
              <w:spacing w:before="120" w:after="120"/>
              <w:rPr>
                <w:rFonts w:ascii="Times New Roman" w:hAnsi="Times New Roman" w:cs="Times New Roman"/>
                <w:sz w:val="16"/>
                <w:szCs w:val="16"/>
              </w:rPr>
            </w:pPr>
          </w:p>
        </w:tc>
        <w:tc>
          <w:tcPr>
            <w:tcW w:w="4531" w:type="dxa"/>
          </w:tcPr>
          <w:p w14:paraId="3E12522F" w14:textId="77777777" w:rsidR="00B167CD" w:rsidRPr="00231875" w:rsidRDefault="00B167CD" w:rsidP="00B167C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b/>
                <w:sz w:val="16"/>
                <w:szCs w:val="16"/>
                <w:lang w:eastAsia="ro-RO"/>
              </w:rPr>
              <w:t>Dacă da</w:t>
            </w:r>
            <w:r w:rsidRPr="00231875">
              <w:rPr>
                <w:rFonts w:ascii="Times New Roman" w:eastAsia="Times New Roman" w:hAnsi="Times New Roman" w:cs="Times New Roman"/>
                <w:sz w:val="16"/>
                <w:szCs w:val="16"/>
                <w:lang w:eastAsia="ro-RO"/>
              </w:rPr>
              <w:t>, operatorul economic a luat măsuri de autocorectare?</w:t>
            </w:r>
          </w:p>
          <w:p w14:paraId="5FE79EA7" w14:textId="77777777" w:rsidR="00B167CD" w:rsidRPr="00231875" w:rsidRDefault="00B167CD" w:rsidP="00B167C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53BE54BE" w14:textId="77777777" w:rsidR="00B167CD" w:rsidRPr="00231875" w:rsidRDefault="00B167CD" w:rsidP="00B167C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b/>
                <w:sz w:val="16"/>
                <w:szCs w:val="16"/>
                <w:lang w:eastAsia="ro-RO"/>
              </w:rPr>
              <w:t>Dacă da</w:t>
            </w:r>
            <w:r w:rsidRPr="00231875">
              <w:rPr>
                <w:rFonts w:ascii="Times New Roman" w:eastAsia="Times New Roman" w:hAnsi="Times New Roman" w:cs="Times New Roman"/>
                <w:sz w:val="16"/>
                <w:szCs w:val="16"/>
                <w:lang w:eastAsia="ro-RO"/>
              </w:rPr>
              <w:t>, vă rugăm să descrieți măsurile întreprinse:</w:t>
            </w:r>
          </w:p>
          <w:p w14:paraId="47C5E254" w14:textId="77777777" w:rsidR="00B167CD" w:rsidRPr="00231875" w:rsidRDefault="00B167CD" w:rsidP="00B167C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38F06B76" w14:textId="77777777" w:rsidTr="006F07CA">
        <w:trPr>
          <w:trHeight w:val="411"/>
        </w:trPr>
        <w:tc>
          <w:tcPr>
            <w:tcW w:w="4531" w:type="dxa"/>
          </w:tcPr>
          <w:p w14:paraId="47C3B2AA" w14:textId="77777777" w:rsidR="00406C08" w:rsidRPr="00231875" w:rsidRDefault="00406C08" w:rsidP="00406C08">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Operatorul economic are cunoștință de vreun </w:t>
            </w:r>
            <w:r w:rsidRPr="00231875">
              <w:rPr>
                <w:rFonts w:ascii="Times New Roman" w:hAnsi="Times New Roman" w:cs="Times New Roman"/>
                <w:b/>
                <w:sz w:val="16"/>
                <w:szCs w:val="16"/>
              </w:rPr>
              <w:t>conflict de interese</w:t>
            </w:r>
            <w:r w:rsidRPr="00231875">
              <w:rPr>
                <w:rFonts w:ascii="Times New Roman" w:hAnsi="Times New Roman" w:cs="Times New Roman"/>
                <w:sz w:val="16"/>
                <w:szCs w:val="16"/>
              </w:rPr>
              <w:t xml:space="preserve"> care decurge din participarea sa la procedura de achiziții publice?</w:t>
            </w:r>
          </w:p>
          <w:p w14:paraId="39AA04F1" w14:textId="77777777" w:rsidR="00406C08" w:rsidRPr="00231875" w:rsidRDefault="00406C08" w:rsidP="00406C08">
            <w:pPr>
              <w:spacing w:before="120" w:after="120"/>
              <w:rPr>
                <w:rFonts w:ascii="Times New Roman" w:hAnsi="Times New Roman" w:cs="Times New Roman"/>
                <w:sz w:val="16"/>
                <w:szCs w:val="16"/>
              </w:rPr>
            </w:pPr>
            <w:r w:rsidRPr="00231875">
              <w:rPr>
                <w:rFonts w:ascii="Times New Roman" w:hAnsi="Times New Roman" w:cs="Times New Roman"/>
                <w:b/>
                <w:sz w:val="16"/>
                <w:szCs w:val="16"/>
              </w:rPr>
              <w:t>Dacă da</w:t>
            </w:r>
            <w:r w:rsidRPr="00231875">
              <w:rPr>
                <w:rFonts w:ascii="Times New Roman" w:hAnsi="Times New Roman" w:cs="Times New Roman"/>
                <w:sz w:val="16"/>
                <w:szCs w:val="16"/>
              </w:rPr>
              <w:t>, vă rugăm să furnizați detalii:</w:t>
            </w:r>
          </w:p>
        </w:tc>
        <w:tc>
          <w:tcPr>
            <w:tcW w:w="4531" w:type="dxa"/>
          </w:tcPr>
          <w:p w14:paraId="4A8C5B94" w14:textId="77777777" w:rsidR="00406C08" w:rsidRPr="00231875" w:rsidRDefault="00406C08" w:rsidP="00406C08">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05A2284B" w14:textId="77777777" w:rsidR="00406C08" w:rsidRPr="00231875" w:rsidRDefault="00406C08" w:rsidP="00406C08">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282946FA" w14:textId="77777777" w:rsidTr="006F07CA">
        <w:trPr>
          <w:trHeight w:val="411"/>
        </w:trPr>
        <w:tc>
          <w:tcPr>
            <w:tcW w:w="4531" w:type="dxa"/>
          </w:tcPr>
          <w:p w14:paraId="7A5759C4" w14:textId="77777777" w:rsidR="00406C08" w:rsidRPr="00231875" w:rsidRDefault="00406C08" w:rsidP="00406C08">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Operatorul economic sau o întreprindere care are legături cu acesta a oferit </w:t>
            </w:r>
            <w:r w:rsidRPr="00231875">
              <w:rPr>
                <w:rFonts w:ascii="Times New Roman" w:hAnsi="Times New Roman" w:cs="Times New Roman"/>
                <w:b/>
                <w:sz w:val="16"/>
                <w:szCs w:val="16"/>
              </w:rPr>
              <w:t>consultanță</w:t>
            </w:r>
            <w:r w:rsidRPr="00231875">
              <w:rPr>
                <w:rFonts w:ascii="Times New Roman" w:hAnsi="Times New Roman" w:cs="Times New Roman"/>
                <w:sz w:val="16"/>
                <w:szCs w:val="16"/>
              </w:rPr>
              <w:t xml:space="preserve"> autorității contractante sau entității contractante sau a </w:t>
            </w:r>
            <w:r w:rsidRPr="00231875">
              <w:rPr>
                <w:rFonts w:ascii="Times New Roman" w:hAnsi="Times New Roman" w:cs="Times New Roman"/>
                <w:b/>
                <w:sz w:val="16"/>
                <w:szCs w:val="16"/>
              </w:rPr>
              <w:t>participat</w:t>
            </w:r>
            <w:r w:rsidRPr="00231875">
              <w:rPr>
                <w:rFonts w:ascii="Times New Roman" w:hAnsi="Times New Roman" w:cs="Times New Roman"/>
                <w:sz w:val="16"/>
                <w:szCs w:val="16"/>
              </w:rPr>
              <w:t xml:space="preserve"> în orice alt mod la </w:t>
            </w:r>
            <w:r w:rsidRPr="00231875">
              <w:rPr>
                <w:rFonts w:ascii="Times New Roman" w:hAnsi="Times New Roman" w:cs="Times New Roman"/>
                <w:b/>
                <w:sz w:val="16"/>
                <w:szCs w:val="16"/>
              </w:rPr>
              <w:t>pregătirea</w:t>
            </w:r>
            <w:r w:rsidRPr="00231875">
              <w:rPr>
                <w:rFonts w:ascii="Times New Roman" w:hAnsi="Times New Roman" w:cs="Times New Roman"/>
                <w:sz w:val="16"/>
                <w:szCs w:val="16"/>
              </w:rPr>
              <w:t xml:space="preserve"> procedurii de achiziții publice?</w:t>
            </w:r>
          </w:p>
          <w:p w14:paraId="041BB47C" w14:textId="77777777" w:rsidR="00406C08" w:rsidRPr="00231875" w:rsidRDefault="00406C08" w:rsidP="00406C08">
            <w:pPr>
              <w:spacing w:before="120" w:after="120"/>
              <w:rPr>
                <w:rFonts w:ascii="Times New Roman" w:hAnsi="Times New Roman" w:cs="Times New Roman"/>
                <w:sz w:val="16"/>
                <w:szCs w:val="16"/>
              </w:rPr>
            </w:pPr>
            <w:r w:rsidRPr="00231875">
              <w:rPr>
                <w:rFonts w:ascii="Times New Roman" w:hAnsi="Times New Roman" w:cs="Times New Roman"/>
                <w:b/>
                <w:sz w:val="16"/>
                <w:szCs w:val="16"/>
              </w:rPr>
              <w:t>Dacă da</w:t>
            </w:r>
            <w:r w:rsidRPr="00231875">
              <w:rPr>
                <w:rFonts w:ascii="Times New Roman" w:hAnsi="Times New Roman" w:cs="Times New Roman"/>
                <w:sz w:val="16"/>
                <w:szCs w:val="16"/>
              </w:rPr>
              <w:t>, vă rugăm să furnizați detalii:</w:t>
            </w:r>
          </w:p>
        </w:tc>
        <w:tc>
          <w:tcPr>
            <w:tcW w:w="4531" w:type="dxa"/>
          </w:tcPr>
          <w:p w14:paraId="35E7AB53" w14:textId="77777777" w:rsidR="00406C08" w:rsidRPr="00231875" w:rsidRDefault="00406C08" w:rsidP="00406C08">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13A4646C" w14:textId="77777777" w:rsidR="00406C08" w:rsidRPr="00231875" w:rsidRDefault="00406C08" w:rsidP="00406C08">
            <w:pPr>
              <w:spacing w:before="120" w:after="120"/>
              <w:rPr>
                <w:rFonts w:ascii="Times New Roman" w:eastAsia="Times New Roman" w:hAnsi="Times New Roman" w:cs="Times New Roman"/>
                <w:sz w:val="16"/>
                <w:szCs w:val="16"/>
                <w:lang w:eastAsia="ro-RO"/>
              </w:rPr>
            </w:pPr>
          </w:p>
          <w:p w14:paraId="24AD51D6" w14:textId="77777777" w:rsidR="00406C08" w:rsidRPr="00231875" w:rsidRDefault="00406C08" w:rsidP="00406C08">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27C6AFDA" w14:textId="77777777" w:rsidTr="006F07CA">
        <w:trPr>
          <w:trHeight w:val="411"/>
        </w:trPr>
        <w:tc>
          <w:tcPr>
            <w:tcW w:w="4531" w:type="dxa"/>
          </w:tcPr>
          <w:p w14:paraId="52949C31" w14:textId="77777777" w:rsidR="000A20EA" w:rsidRPr="00231875" w:rsidRDefault="000A20EA" w:rsidP="000A20EA">
            <w:pPr>
              <w:spacing w:before="120" w:after="120"/>
              <w:rPr>
                <w:rFonts w:ascii="Times New Roman" w:hAnsi="Times New Roman" w:cs="Times New Roman"/>
                <w:sz w:val="16"/>
                <w:szCs w:val="16"/>
              </w:rPr>
            </w:pPr>
            <w:r w:rsidRPr="0023187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2A38E68F" w14:textId="77777777" w:rsidR="000A20EA" w:rsidRPr="00231875" w:rsidRDefault="000A20EA" w:rsidP="000A20EA">
            <w:pPr>
              <w:spacing w:before="120" w:after="120"/>
              <w:rPr>
                <w:rFonts w:ascii="Times New Roman" w:hAnsi="Times New Roman" w:cs="Times New Roman"/>
                <w:sz w:val="16"/>
                <w:szCs w:val="16"/>
              </w:rPr>
            </w:pPr>
            <w:r w:rsidRPr="00231875">
              <w:rPr>
                <w:rFonts w:ascii="Times New Roman" w:hAnsi="Times New Roman" w:cs="Times New Roman"/>
                <w:b/>
                <w:sz w:val="16"/>
                <w:szCs w:val="16"/>
              </w:rPr>
              <w:t>Dacă da</w:t>
            </w:r>
            <w:r w:rsidRPr="00231875">
              <w:rPr>
                <w:rFonts w:ascii="Times New Roman" w:hAnsi="Times New Roman" w:cs="Times New Roman"/>
                <w:sz w:val="16"/>
                <w:szCs w:val="16"/>
              </w:rPr>
              <w:t>, vă rugăm să furnizați detalii:</w:t>
            </w:r>
          </w:p>
        </w:tc>
        <w:tc>
          <w:tcPr>
            <w:tcW w:w="4531" w:type="dxa"/>
          </w:tcPr>
          <w:p w14:paraId="63F1BEDC" w14:textId="77777777" w:rsidR="000A20EA" w:rsidRPr="00231875" w:rsidRDefault="000A20EA" w:rsidP="000A20E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4C33DFA1" w14:textId="77777777" w:rsidR="000A20EA" w:rsidRPr="00231875" w:rsidRDefault="000A20EA" w:rsidP="000A20EA">
            <w:pPr>
              <w:spacing w:before="120" w:after="120"/>
              <w:rPr>
                <w:rFonts w:ascii="Times New Roman" w:eastAsia="Times New Roman" w:hAnsi="Times New Roman" w:cs="Times New Roman"/>
                <w:sz w:val="16"/>
                <w:szCs w:val="16"/>
                <w:lang w:eastAsia="ro-RO"/>
              </w:rPr>
            </w:pPr>
          </w:p>
          <w:p w14:paraId="7D16F7EE" w14:textId="77777777" w:rsidR="000A20EA" w:rsidRPr="00231875" w:rsidRDefault="000A20EA" w:rsidP="000A20EA">
            <w:pPr>
              <w:spacing w:before="120" w:after="120"/>
              <w:rPr>
                <w:rFonts w:ascii="Times New Roman" w:eastAsia="Times New Roman" w:hAnsi="Times New Roman" w:cs="Times New Roman"/>
                <w:sz w:val="16"/>
                <w:szCs w:val="16"/>
                <w:lang w:eastAsia="ro-RO"/>
              </w:rPr>
            </w:pPr>
          </w:p>
          <w:p w14:paraId="75325A7F" w14:textId="77777777" w:rsidR="000A20EA" w:rsidRPr="00231875" w:rsidRDefault="000A20EA" w:rsidP="000A20EA">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0A20EA" w:rsidRPr="00231875" w14:paraId="79C07E76" w14:textId="77777777" w:rsidTr="006F07CA">
        <w:trPr>
          <w:trHeight w:val="411"/>
        </w:trPr>
        <w:tc>
          <w:tcPr>
            <w:tcW w:w="4531" w:type="dxa"/>
          </w:tcPr>
          <w:p w14:paraId="0C54FF76" w14:textId="77777777" w:rsidR="000A20EA" w:rsidRPr="00231875" w:rsidRDefault="000A20EA" w:rsidP="000A20EA">
            <w:pPr>
              <w:spacing w:before="120" w:after="120"/>
              <w:rPr>
                <w:rFonts w:ascii="Times New Roman" w:hAnsi="Times New Roman" w:cs="Times New Roman"/>
                <w:sz w:val="16"/>
                <w:szCs w:val="16"/>
              </w:rPr>
            </w:pPr>
            <w:r w:rsidRPr="00231875">
              <w:rPr>
                <w:rFonts w:ascii="Times New Roman" w:hAnsi="Times New Roman" w:cs="Times New Roman"/>
                <w:sz w:val="16"/>
                <w:szCs w:val="16"/>
              </w:rPr>
              <w:t>Operatorul economic poate confirma că:</w:t>
            </w:r>
          </w:p>
          <w:p w14:paraId="33D90D5C" w14:textId="77777777" w:rsidR="000A20EA" w:rsidRPr="00231875" w:rsidRDefault="000A20EA" w:rsidP="000A20EA">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a) Nu s-a făcut grav vinovat de </w:t>
            </w:r>
            <w:r w:rsidRPr="00231875">
              <w:rPr>
                <w:rFonts w:ascii="Times New Roman" w:hAnsi="Times New Roman" w:cs="Times New Roman"/>
                <w:b/>
                <w:sz w:val="16"/>
                <w:szCs w:val="16"/>
              </w:rPr>
              <w:t>declarații false</w:t>
            </w:r>
            <w:r w:rsidRPr="0023187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28E264CE" w14:textId="77777777" w:rsidR="000A20EA" w:rsidRPr="00231875" w:rsidRDefault="000A20EA" w:rsidP="000A20EA">
            <w:pPr>
              <w:spacing w:before="120" w:after="120"/>
              <w:rPr>
                <w:rFonts w:ascii="Times New Roman" w:hAnsi="Times New Roman" w:cs="Times New Roman"/>
                <w:sz w:val="16"/>
                <w:szCs w:val="16"/>
              </w:rPr>
            </w:pPr>
            <w:r w:rsidRPr="00231875">
              <w:rPr>
                <w:rFonts w:ascii="Times New Roman" w:hAnsi="Times New Roman" w:cs="Times New Roman"/>
                <w:sz w:val="16"/>
                <w:szCs w:val="16"/>
              </w:rPr>
              <w:t>b) Nu a ascuns astfel de informații,</w:t>
            </w:r>
          </w:p>
          <w:p w14:paraId="1041F946" w14:textId="77777777" w:rsidR="000A20EA" w:rsidRPr="00231875" w:rsidRDefault="000A20EA" w:rsidP="000A20EA">
            <w:pPr>
              <w:spacing w:before="120" w:after="120"/>
              <w:rPr>
                <w:rFonts w:ascii="Times New Roman" w:hAnsi="Times New Roman" w:cs="Times New Roman"/>
                <w:sz w:val="16"/>
                <w:szCs w:val="16"/>
              </w:rPr>
            </w:pPr>
            <w:r w:rsidRPr="00231875">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4E049C04" w14:textId="77777777" w:rsidR="000A20EA" w:rsidRPr="00231875" w:rsidRDefault="000A20EA" w:rsidP="000A20EA">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w:t>
            </w:r>
            <w:r w:rsidRPr="00231875">
              <w:rPr>
                <w:rFonts w:ascii="Times New Roman" w:hAnsi="Times New Roman" w:cs="Times New Roman"/>
                <w:sz w:val="16"/>
                <w:szCs w:val="16"/>
              </w:rPr>
              <w:lastRenderedPageBreak/>
              <w:t>semnificativă asupra deciziilor privind excluderea, selecția și atribuirea?</w:t>
            </w:r>
          </w:p>
        </w:tc>
        <w:tc>
          <w:tcPr>
            <w:tcW w:w="4531" w:type="dxa"/>
          </w:tcPr>
          <w:p w14:paraId="21E21807" w14:textId="77777777" w:rsidR="000A20EA" w:rsidRPr="00231875" w:rsidRDefault="000A20EA" w:rsidP="000A20EA">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lastRenderedPageBreak/>
              <w:t>[] Da [] Nu</w:t>
            </w:r>
          </w:p>
        </w:tc>
      </w:tr>
    </w:tbl>
    <w:p w14:paraId="5DECA3CD" w14:textId="77777777" w:rsidR="00AD5569" w:rsidRPr="00231875" w:rsidRDefault="00AD5569" w:rsidP="00E755E2">
      <w:pPr>
        <w:rPr>
          <w:rFonts w:ascii="Times New Roman" w:hAnsi="Times New Roman" w:cs="Times New Roman"/>
          <w:sz w:val="16"/>
          <w:szCs w:val="16"/>
        </w:rPr>
      </w:pPr>
    </w:p>
    <w:p w14:paraId="5A548E4A" w14:textId="77777777" w:rsidR="00AD5569" w:rsidRPr="00231875" w:rsidRDefault="00AD5569" w:rsidP="00AD5569">
      <w:pPr>
        <w:autoSpaceDE w:val="0"/>
        <w:autoSpaceDN w:val="0"/>
        <w:adjustRightInd w:val="0"/>
        <w:spacing w:after="0" w:line="240" w:lineRule="auto"/>
        <w:rPr>
          <w:rFonts w:ascii="Times New Roman" w:hAnsi="Times New Roman" w:cs="Times New Roman"/>
          <w:sz w:val="16"/>
          <w:szCs w:val="16"/>
          <w:lang w:val="pt-BR"/>
        </w:rPr>
      </w:pPr>
      <w:bookmarkStart w:id="0" w:name="_Hlk190693361"/>
      <w:r w:rsidRPr="00231875">
        <w:rPr>
          <w:rFonts w:ascii="Times New Roman" w:hAnsi="Times New Roman" w:cs="Times New Roman"/>
          <w:sz w:val="16"/>
          <w:szCs w:val="16"/>
          <w:lang w:val="pt-BR"/>
        </w:rPr>
        <w:t>Partea IV: Criterii de selectie</w:t>
      </w:r>
    </w:p>
    <w:p w14:paraId="78E3831F" w14:textId="77777777" w:rsidR="00AD5569" w:rsidRPr="00231875" w:rsidRDefault="00AD5569" w:rsidP="00AD5569">
      <w:pPr>
        <w:suppressAutoHyphens/>
        <w:autoSpaceDE w:val="0"/>
        <w:spacing w:after="0" w:line="240" w:lineRule="auto"/>
        <w:rPr>
          <w:rFonts w:ascii="Times New Roman" w:eastAsia="Calibri" w:hAnsi="Times New Roman" w:cs="Times New Roman"/>
          <w:sz w:val="16"/>
          <w:szCs w:val="16"/>
          <w:lang w:eastAsia="ar-SA"/>
        </w:rPr>
      </w:pPr>
      <w:r w:rsidRPr="00231875">
        <w:rPr>
          <w:rFonts w:ascii="Times New Roman" w:hAnsi="Times New Roman" w:cs="Times New Roman"/>
          <w:sz w:val="16"/>
          <w:szCs w:val="16"/>
          <w:lang w:val="pt-BR"/>
        </w:rPr>
        <w:t>a: INDICATIE GLOBALA PENTRU TOATE CRITERIILE DE SELECTIE</w:t>
      </w:r>
    </w:p>
    <w:bookmarkEnd w:id="0"/>
    <w:p w14:paraId="4B2A3F16" w14:textId="77777777" w:rsidR="00AD5569" w:rsidRPr="00231875" w:rsidRDefault="00AD5569" w:rsidP="00AD5569">
      <w:pPr>
        <w:suppressAutoHyphens/>
        <w:autoSpaceDE w:val="0"/>
        <w:spacing w:after="0" w:line="240" w:lineRule="auto"/>
        <w:jc w:val="both"/>
        <w:rPr>
          <w:rFonts w:ascii="Times New Roman" w:eastAsia="Calibri" w:hAnsi="Times New Roman" w:cs="Times New Roman"/>
          <w:sz w:val="16"/>
          <w:szCs w:val="16"/>
          <w:lang w:eastAsia="ar-SA"/>
        </w:rPr>
      </w:pPr>
    </w:p>
    <w:tbl>
      <w:tblPr>
        <w:tblW w:w="9100" w:type="dxa"/>
        <w:tblInd w:w="-15" w:type="dxa"/>
        <w:tblLayout w:type="fixed"/>
        <w:tblLook w:val="0000" w:firstRow="0" w:lastRow="0" w:firstColumn="0" w:lastColumn="0" w:noHBand="0" w:noVBand="0"/>
      </w:tblPr>
      <w:tblGrid>
        <w:gridCol w:w="3979"/>
        <w:gridCol w:w="5121"/>
      </w:tblGrid>
      <w:tr w:rsidR="00231875" w:rsidRPr="00231875" w14:paraId="074E2CCE" w14:textId="77777777" w:rsidTr="00AE387D">
        <w:tc>
          <w:tcPr>
            <w:tcW w:w="3979" w:type="dxa"/>
            <w:tcBorders>
              <w:top w:val="single" w:sz="4" w:space="0" w:color="000000"/>
              <w:left w:val="single" w:sz="4" w:space="0" w:color="000000"/>
              <w:bottom w:val="single" w:sz="4" w:space="0" w:color="000000"/>
              <w:right w:val="single" w:sz="4" w:space="0" w:color="auto"/>
            </w:tcBorders>
            <w:shd w:val="clear" w:color="auto" w:fill="auto"/>
          </w:tcPr>
          <w:p w14:paraId="2EC30E87" w14:textId="77777777" w:rsidR="00AD5569" w:rsidRPr="00231875" w:rsidRDefault="00AD5569" w:rsidP="000C7116">
            <w:pPr>
              <w:suppressAutoHyphens/>
              <w:autoSpaceDE w:val="0"/>
              <w:spacing w:after="0" w:line="240" w:lineRule="auto"/>
              <w:jc w:val="both"/>
              <w:rPr>
                <w:rFonts w:ascii="Times New Roman" w:eastAsia="Calibri" w:hAnsi="Times New Roman" w:cs="Times New Roman"/>
                <w:sz w:val="16"/>
                <w:szCs w:val="16"/>
                <w:lang w:eastAsia="ar-SA"/>
              </w:rPr>
            </w:pPr>
            <w:r w:rsidRPr="00231875">
              <w:rPr>
                <w:rFonts w:ascii="Times New Roman" w:eastAsia="Calibri" w:hAnsi="Times New Roman" w:cs="Times New Roman"/>
                <w:sz w:val="16"/>
                <w:szCs w:val="16"/>
                <w:lang w:eastAsia="ar-SA"/>
              </w:rPr>
              <w:t>Indeplinirea tuturor criteriilor de selectie impuse</w:t>
            </w:r>
          </w:p>
        </w:tc>
        <w:tc>
          <w:tcPr>
            <w:tcW w:w="5121" w:type="dxa"/>
            <w:tcBorders>
              <w:top w:val="single" w:sz="4" w:space="0" w:color="auto"/>
              <w:left w:val="single" w:sz="4" w:space="0" w:color="auto"/>
              <w:bottom w:val="single" w:sz="4" w:space="0" w:color="auto"/>
              <w:right w:val="single" w:sz="4" w:space="0" w:color="auto"/>
            </w:tcBorders>
          </w:tcPr>
          <w:p w14:paraId="0C111B3A" w14:textId="77777777" w:rsidR="00AD5569" w:rsidRPr="00231875" w:rsidRDefault="00AD5569" w:rsidP="000C7116">
            <w:pPr>
              <w:suppressAutoHyphens/>
              <w:autoSpaceDE w:val="0"/>
              <w:snapToGrid w:val="0"/>
              <w:spacing w:after="0" w:line="240" w:lineRule="auto"/>
              <w:rPr>
                <w:rFonts w:ascii="Times New Roman" w:eastAsia="Calibri" w:hAnsi="Times New Roman" w:cs="Times New Roman"/>
                <w:sz w:val="16"/>
                <w:szCs w:val="16"/>
                <w:lang w:eastAsia="ar-SA"/>
              </w:rPr>
            </w:pPr>
            <w:r w:rsidRPr="00231875">
              <w:rPr>
                <w:rFonts w:ascii="Times New Roman" w:eastAsia="Calibri" w:hAnsi="Times New Roman" w:cs="Times New Roman"/>
                <w:sz w:val="16"/>
                <w:szCs w:val="16"/>
                <w:lang w:eastAsia="ar-SA"/>
              </w:rPr>
              <w:t>Raspuns:</w:t>
            </w:r>
          </w:p>
        </w:tc>
      </w:tr>
      <w:tr w:rsidR="00231875" w:rsidRPr="00231875" w14:paraId="76896B15" w14:textId="77777777" w:rsidTr="00AE387D">
        <w:tc>
          <w:tcPr>
            <w:tcW w:w="3979" w:type="dxa"/>
            <w:tcBorders>
              <w:top w:val="single" w:sz="4" w:space="0" w:color="000000"/>
              <w:left w:val="single" w:sz="4" w:space="0" w:color="000000"/>
              <w:bottom w:val="single" w:sz="4" w:space="0" w:color="000000"/>
              <w:right w:val="single" w:sz="4" w:space="0" w:color="auto"/>
            </w:tcBorders>
            <w:shd w:val="clear" w:color="auto" w:fill="auto"/>
          </w:tcPr>
          <w:p w14:paraId="5D199F2B" w14:textId="77777777" w:rsidR="00AD5569" w:rsidRPr="00231875" w:rsidRDefault="00AD5569" w:rsidP="000C7116">
            <w:pPr>
              <w:suppressAutoHyphens/>
              <w:autoSpaceDE w:val="0"/>
              <w:spacing w:after="0" w:line="240" w:lineRule="auto"/>
              <w:jc w:val="both"/>
              <w:rPr>
                <w:rFonts w:ascii="Times New Roman" w:eastAsia="Calibri" w:hAnsi="Times New Roman" w:cs="Times New Roman"/>
                <w:sz w:val="16"/>
                <w:szCs w:val="16"/>
                <w:lang w:eastAsia="ar-SA"/>
              </w:rPr>
            </w:pPr>
            <w:proofErr w:type="spellStart"/>
            <w:r w:rsidRPr="00231875">
              <w:rPr>
                <w:rFonts w:ascii="Times New Roman" w:eastAsia="Calibri" w:hAnsi="Times New Roman" w:cs="Times New Roman"/>
                <w:sz w:val="16"/>
                <w:szCs w:val="16"/>
                <w:lang w:eastAsia="ar-SA"/>
              </w:rPr>
              <w:t>Indeplinirea</w:t>
            </w:r>
            <w:proofErr w:type="spellEnd"/>
            <w:r w:rsidRPr="00231875">
              <w:rPr>
                <w:rFonts w:ascii="Times New Roman" w:eastAsia="Calibri" w:hAnsi="Times New Roman" w:cs="Times New Roman"/>
                <w:sz w:val="16"/>
                <w:szCs w:val="16"/>
                <w:lang w:eastAsia="ar-SA"/>
              </w:rPr>
              <w:t xml:space="preserve"> criteriilor de </w:t>
            </w:r>
            <w:proofErr w:type="spellStart"/>
            <w:r w:rsidRPr="00231875">
              <w:rPr>
                <w:rFonts w:ascii="Times New Roman" w:eastAsia="Calibri" w:hAnsi="Times New Roman" w:cs="Times New Roman"/>
                <w:sz w:val="16"/>
                <w:szCs w:val="16"/>
                <w:lang w:eastAsia="ar-SA"/>
              </w:rPr>
              <w:t>selectie</w:t>
            </w:r>
            <w:proofErr w:type="spellEnd"/>
            <w:r w:rsidRPr="00231875">
              <w:rPr>
                <w:rFonts w:ascii="Times New Roman" w:eastAsia="Calibri" w:hAnsi="Times New Roman" w:cs="Times New Roman"/>
                <w:sz w:val="16"/>
                <w:szCs w:val="16"/>
                <w:lang w:eastAsia="ar-SA"/>
              </w:rPr>
              <w:t xml:space="preserve"> impuse:</w:t>
            </w:r>
          </w:p>
        </w:tc>
        <w:tc>
          <w:tcPr>
            <w:tcW w:w="5121" w:type="dxa"/>
            <w:tcBorders>
              <w:top w:val="single" w:sz="4" w:space="0" w:color="auto"/>
              <w:left w:val="single" w:sz="4" w:space="0" w:color="auto"/>
              <w:bottom w:val="single" w:sz="4" w:space="0" w:color="auto"/>
              <w:right w:val="single" w:sz="4" w:space="0" w:color="auto"/>
            </w:tcBorders>
          </w:tcPr>
          <w:p w14:paraId="3AFC27A3" w14:textId="71DA7ABE" w:rsidR="00AD5569" w:rsidRPr="00231875" w:rsidRDefault="00156449" w:rsidP="000C7116">
            <w:pPr>
              <w:suppressAutoHyphens/>
              <w:autoSpaceDE w:val="0"/>
              <w:spacing w:after="0" w:line="240" w:lineRule="auto"/>
              <w:rPr>
                <w:rFonts w:ascii="Times New Roman" w:eastAsia="Calibri" w:hAnsi="Times New Roman" w:cs="Times New Roman"/>
                <w:sz w:val="16"/>
                <w:szCs w:val="16"/>
                <w:lang w:eastAsia="ar-SA"/>
              </w:rPr>
            </w:pPr>
            <w:r w:rsidRPr="00231875">
              <w:rPr>
                <w:rFonts w:ascii="Times New Roman" w:eastAsia="Calibri" w:hAnsi="Times New Roman" w:cs="Times New Roman"/>
                <w:sz w:val="16"/>
                <w:szCs w:val="16"/>
                <w:lang w:eastAsia="ar-SA"/>
              </w:rPr>
              <w:t>DA</w:t>
            </w:r>
          </w:p>
        </w:tc>
      </w:tr>
    </w:tbl>
    <w:p w14:paraId="04ABE214" w14:textId="77777777" w:rsidR="00AD5569" w:rsidRPr="00231875" w:rsidRDefault="00AD5569" w:rsidP="00E755E2">
      <w:pPr>
        <w:rPr>
          <w:rFonts w:ascii="Times New Roman" w:hAnsi="Times New Roman" w:cs="Times New Roman"/>
          <w:sz w:val="16"/>
          <w:szCs w:val="16"/>
        </w:rPr>
      </w:pPr>
    </w:p>
    <w:p w14:paraId="01211984" w14:textId="77777777" w:rsidR="00507F64" w:rsidRPr="00231875" w:rsidRDefault="00507F64" w:rsidP="00507F64">
      <w:pPr>
        <w:jc w:val="center"/>
        <w:rPr>
          <w:rFonts w:ascii="Times New Roman" w:hAnsi="Times New Roman" w:cs="Times New Roman"/>
          <w:sz w:val="16"/>
          <w:szCs w:val="16"/>
        </w:rPr>
      </w:pPr>
    </w:p>
    <w:p w14:paraId="6DDC9E10" w14:textId="77777777" w:rsidR="00AC1629" w:rsidRPr="00231875" w:rsidRDefault="00AC1629">
      <w:pPr>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br w:type="page"/>
      </w:r>
    </w:p>
    <w:p w14:paraId="43A8C619" w14:textId="77777777" w:rsidR="00507F64" w:rsidRPr="00231875" w:rsidRDefault="00AC1629" w:rsidP="00AC1629">
      <w:pPr>
        <w:jc w:val="center"/>
        <w:rPr>
          <w:rFonts w:ascii="Times New Roman" w:hAnsi="Times New Roman" w:cs="Times New Roman"/>
          <w:sz w:val="16"/>
          <w:szCs w:val="16"/>
        </w:rPr>
      </w:pPr>
      <w:r w:rsidRPr="00231875">
        <w:rPr>
          <w:rFonts w:ascii="Times New Roman" w:eastAsia="Times New Roman" w:hAnsi="Times New Roman" w:cs="Times New Roman"/>
          <w:b/>
          <w:sz w:val="16"/>
          <w:szCs w:val="16"/>
          <w:lang w:eastAsia="ro-RO"/>
        </w:rPr>
        <w:lastRenderedPageBreak/>
        <w:t>Partea IV: Criterii de selecție</w:t>
      </w:r>
    </w:p>
    <w:p w14:paraId="3CC47CE2" w14:textId="77777777" w:rsidR="00AC1629" w:rsidRPr="00231875" w:rsidRDefault="00AC1629" w:rsidP="00AC1629">
      <w:pPr>
        <w:jc w:val="both"/>
        <w:rPr>
          <w:rFonts w:ascii="Times New Roman" w:hAnsi="Times New Roman" w:cs="Times New Roman"/>
          <w:sz w:val="16"/>
          <w:szCs w:val="16"/>
        </w:rPr>
      </w:pPr>
      <w:r w:rsidRPr="00231875">
        <w:rPr>
          <w:rFonts w:ascii="Times New Roman" w:hAnsi="Times New Roman" w:cs="Times New Roman"/>
          <w:sz w:val="16"/>
          <w:szCs w:val="16"/>
        </w:rPr>
        <w:t>În ceea ce privește criteriile de selecție (secțiunea a sau secțiunile A-D din prezenta parte) operatorul economic declară că</w:t>
      </w:r>
      <w:r w:rsidR="003E0FA3" w:rsidRPr="00231875">
        <w:rPr>
          <w:rFonts w:ascii="Times New Roman" w:hAnsi="Times New Roman" w:cs="Times New Roman"/>
          <w:sz w:val="16"/>
          <w:szCs w:val="16"/>
        </w:rPr>
        <w:t>:</w:t>
      </w:r>
    </w:p>
    <w:p w14:paraId="58F7AEBC" w14:textId="77777777" w:rsidR="00AC1629" w:rsidRPr="00231875" w:rsidRDefault="00AC1629" w:rsidP="00AC1629">
      <w:pPr>
        <w:jc w:val="center"/>
        <w:rPr>
          <w:rFonts w:ascii="Times New Roman" w:eastAsia="Times New Roman" w:hAnsi="Times New Roman" w:cs="Times New Roman"/>
          <w:sz w:val="16"/>
          <w:szCs w:val="16"/>
          <w:lang w:eastAsia="ro-RO"/>
        </w:rPr>
      </w:pPr>
    </w:p>
    <w:p w14:paraId="30F74AD3" w14:textId="77777777" w:rsidR="00AC1629" w:rsidRPr="00231875" w:rsidRDefault="00AC1629" w:rsidP="00AC1629">
      <w:pPr>
        <w:jc w:val="center"/>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a: INDICAȚIE GLOBALĂ PENTRU TOATE CRITERIILE DE SELECȚIE</w:t>
      </w:r>
    </w:p>
    <w:tbl>
      <w:tblPr>
        <w:tblStyle w:val="Tabelgril"/>
        <w:tblW w:w="0" w:type="auto"/>
        <w:shd w:val="clear" w:color="auto" w:fill="E7E6E6" w:themeFill="background2"/>
        <w:tblLook w:val="04A0" w:firstRow="1" w:lastRow="0" w:firstColumn="1" w:lastColumn="0" w:noHBand="0" w:noVBand="1"/>
      </w:tblPr>
      <w:tblGrid>
        <w:gridCol w:w="9062"/>
      </w:tblGrid>
      <w:tr w:rsidR="00231875" w:rsidRPr="00231875" w14:paraId="4A5EADED" w14:textId="77777777" w:rsidTr="0006437B">
        <w:tc>
          <w:tcPr>
            <w:tcW w:w="9062" w:type="dxa"/>
            <w:shd w:val="clear" w:color="auto" w:fill="E7E6E6" w:themeFill="background2"/>
          </w:tcPr>
          <w:p w14:paraId="19FE430B" w14:textId="77777777" w:rsidR="0021204A" w:rsidRPr="00231875" w:rsidRDefault="00510687"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231875">
              <w:rPr>
                <w:rFonts w:ascii="Times New Roman" w:hAnsi="Times New Roman" w:cs="Times New Roman"/>
                <w:sz w:val="16"/>
                <w:szCs w:val="16"/>
              </w:rPr>
              <w:t>economic se poate limita la completarea secțiunii a din partea IV fără să trebuiască să completeze nicio altă secțiune din partea IV:</w:t>
            </w:r>
          </w:p>
        </w:tc>
      </w:tr>
    </w:tbl>
    <w:p w14:paraId="2D432807" w14:textId="77777777" w:rsidR="00AC1629" w:rsidRPr="00231875" w:rsidRDefault="00AC1629" w:rsidP="00E755E2">
      <w:pPr>
        <w:rPr>
          <w:rFonts w:ascii="Times New Roman" w:hAnsi="Times New Roman" w:cs="Times New Roman"/>
          <w:sz w:val="16"/>
          <w:szCs w:val="16"/>
        </w:rPr>
      </w:pPr>
    </w:p>
    <w:tbl>
      <w:tblPr>
        <w:tblStyle w:val="Tabelgril"/>
        <w:tblW w:w="0" w:type="auto"/>
        <w:tblLook w:val="04A0" w:firstRow="1" w:lastRow="0" w:firstColumn="1" w:lastColumn="0" w:noHBand="0" w:noVBand="1"/>
      </w:tblPr>
      <w:tblGrid>
        <w:gridCol w:w="4531"/>
        <w:gridCol w:w="4531"/>
      </w:tblGrid>
      <w:tr w:rsidR="00231875" w:rsidRPr="00231875" w14:paraId="32E675F0" w14:textId="77777777" w:rsidTr="00162F6D">
        <w:tc>
          <w:tcPr>
            <w:tcW w:w="4531" w:type="dxa"/>
          </w:tcPr>
          <w:p w14:paraId="04636099" w14:textId="77777777" w:rsidR="00162F6D" w:rsidRPr="00231875" w:rsidRDefault="005E2F28" w:rsidP="00162F6D">
            <w:pPr>
              <w:spacing w:before="120" w:after="120"/>
              <w:rPr>
                <w:rFonts w:ascii="Times New Roman" w:hAnsi="Times New Roman" w:cs="Times New Roman"/>
                <w:b/>
                <w:sz w:val="16"/>
                <w:szCs w:val="16"/>
              </w:rPr>
            </w:pPr>
            <w:r w:rsidRPr="00231875">
              <w:rPr>
                <w:rFonts w:ascii="Times New Roman" w:hAnsi="Times New Roman" w:cs="Times New Roman"/>
                <w:b/>
                <w:sz w:val="16"/>
                <w:szCs w:val="16"/>
              </w:rPr>
              <w:t>Îndeplinirea tuturor criteriilor de selecție impuse</w:t>
            </w:r>
          </w:p>
        </w:tc>
        <w:tc>
          <w:tcPr>
            <w:tcW w:w="4531" w:type="dxa"/>
          </w:tcPr>
          <w:p w14:paraId="737D8F11" w14:textId="77777777" w:rsidR="00162F6D" w:rsidRPr="00231875" w:rsidRDefault="005E2F28" w:rsidP="00162F6D">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162F6D" w:rsidRPr="00231875" w14:paraId="3FDB70D6" w14:textId="77777777" w:rsidTr="00162F6D">
        <w:tc>
          <w:tcPr>
            <w:tcW w:w="4531" w:type="dxa"/>
          </w:tcPr>
          <w:p w14:paraId="4E474E48" w14:textId="77777777" w:rsidR="00162F6D" w:rsidRPr="00231875" w:rsidRDefault="005E2F28" w:rsidP="00162F6D">
            <w:pPr>
              <w:spacing w:before="120" w:after="120"/>
              <w:rPr>
                <w:rFonts w:ascii="Times New Roman" w:hAnsi="Times New Roman" w:cs="Times New Roman"/>
                <w:sz w:val="16"/>
                <w:szCs w:val="16"/>
              </w:rPr>
            </w:pPr>
            <w:r w:rsidRPr="00231875">
              <w:rPr>
                <w:rFonts w:ascii="Times New Roman" w:hAnsi="Times New Roman" w:cs="Times New Roman"/>
                <w:sz w:val="16"/>
                <w:szCs w:val="16"/>
              </w:rPr>
              <w:t>Îndeplinirea criteriilor de selecție impuse:</w:t>
            </w:r>
          </w:p>
        </w:tc>
        <w:tc>
          <w:tcPr>
            <w:tcW w:w="4531" w:type="dxa"/>
          </w:tcPr>
          <w:p w14:paraId="2092EEAF" w14:textId="77777777" w:rsidR="00162F6D" w:rsidRPr="00231875" w:rsidRDefault="005E2F28" w:rsidP="00162F6D">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 Da [] Nu</w:t>
            </w:r>
          </w:p>
        </w:tc>
      </w:tr>
    </w:tbl>
    <w:p w14:paraId="6084A399" w14:textId="77777777" w:rsidR="00162F6D" w:rsidRPr="00231875" w:rsidRDefault="00162F6D" w:rsidP="00E755E2">
      <w:pPr>
        <w:rPr>
          <w:rFonts w:ascii="Times New Roman" w:hAnsi="Times New Roman" w:cs="Times New Roman"/>
          <w:sz w:val="16"/>
          <w:szCs w:val="16"/>
        </w:rPr>
      </w:pPr>
    </w:p>
    <w:p w14:paraId="5B8506F6" w14:textId="77777777" w:rsidR="008154ED" w:rsidRPr="00231875" w:rsidRDefault="00510687" w:rsidP="00510687">
      <w:pPr>
        <w:jc w:val="center"/>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231875" w:rsidRPr="00231875" w14:paraId="6B053334" w14:textId="77777777" w:rsidTr="0006437B">
        <w:tc>
          <w:tcPr>
            <w:tcW w:w="9062" w:type="dxa"/>
            <w:shd w:val="clear" w:color="auto" w:fill="E7E6E6" w:themeFill="background2"/>
          </w:tcPr>
          <w:p w14:paraId="1968F82A" w14:textId="77777777" w:rsidR="00510687" w:rsidRPr="00231875" w:rsidRDefault="00A15E7F"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18A4AD3" w14:textId="77777777" w:rsidR="00510687" w:rsidRPr="00231875" w:rsidRDefault="00510687" w:rsidP="00510687">
      <w:pPr>
        <w:jc w:val="center"/>
        <w:rPr>
          <w:rFonts w:ascii="Times New Roman" w:hAnsi="Times New Roman" w:cs="Times New Roman"/>
          <w:sz w:val="16"/>
          <w:szCs w:val="16"/>
        </w:rPr>
      </w:pPr>
    </w:p>
    <w:tbl>
      <w:tblPr>
        <w:tblStyle w:val="Tabelgril"/>
        <w:tblW w:w="0" w:type="auto"/>
        <w:tblLook w:val="04A0" w:firstRow="1" w:lastRow="0" w:firstColumn="1" w:lastColumn="0" w:noHBand="0" w:noVBand="1"/>
      </w:tblPr>
      <w:tblGrid>
        <w:gridCol w:w="4531"/>
        <w:gridCol w:w="4531"/>
      </w:tblGrid>
      <w:tr w:rsidR="00231875" w:rsidRPr="00231875" w14:paraId="146E0656" w14:textId="77777777" w:rsidTr="00A15E7F">
        <w:tc>
          <w:tcPr>
            <w:tcW w:w="4531" w:type="dxa"/>
          </w:tcPr>
          <w:p w14:paraId="71656115" w14:textId="77777777" w:rsidR="00A15E7F" w:rsidRPr="00231875" w:rsidRDefault="00D0582B" w:rsidP="00A15E7F">
            <w:pPr>
              <w:spacing w:before="120" w:after="120"/>
              <w:rPr>
                <w:rFonts w:ascii="Times New Roman" w:hAnsi="Times New Roman" w:cs="Times New Roman"/>
                <w:b/>
                <w:sz w:val="16"/>
                <w:szCs w:val="16"/>
              </w:rPr>
            </w:pPr>
            <w:r w:rsidRPr="00231875">
              <w:rPr>
                <w:rFonts w:ascii="Times New Roman" w:hAnsi="Times New Roman" w:cs="Times New Roman"/>
                <w:b/>
                <w:sz w:val="16"/>
                <w:szCs w:val="16"/>
              </w:rPr>
              <w:t>Capacitatea de a corespunde cerințelor</w:t>
            </w:r>
          </w:p>
        </w:tc>
        <w:tc>
          <w:tcPr>
            <w:tcW w:w="4531" w:type="dxa"/>
          </w:tcPr>
          <w:p w14:paraId="594A5A10" w14:textId="77777777" w:rsidR="00A15E7F" w:rsidRPr="00231875" w:rsidRDefault="00D0582B" w:rsidP="00A15E7F">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231875" w:rsidRPr="00231875" w14:paraId="51097C2F" w14:textId="77777777" w:rsidTr="00A15E7F">
        <w:tc>
          <w:tcPr>
            <w:tcW w:w="4531" w:type="dxa"/>
          </w:tcPr>
          <w:p w14:paraId="5BF5C1A5" w14:textId="77777777" w:rsidR="00A15E7F" w:rsidRPr="00231875" w:rsidRDefault="00D0582B" w:rsidP="00A15E7F">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1) </w:t>
            </w:r>
            <w:r w:rsidRPr="00231875">
              <w:rPr>
                <w:rFonts w:ascii="Times New Roman" w:hAnsi="Times New Roman" w:cs="Times New Roman"/>
                <w:b/>
                <w:sz w:val="16"/>
                <w:szCs w:val="16"/>
              </w:rPr>
              <w:t xml:space="preserve">Este înscris </w:t>
            </w:r>
            <w:proofErr w:type="spellStart"/>
            <w:r w:rsidRPr="00231875">
              <w:rPr>
                <w:rFonts w:ascii="Times New Roman" w:hAnsi="Times New Roman" w:cs="Times New Roman"/>
                <w:b/>
                <w:sz w:val="16"/>
                <w:szCs w:val="16"/>
              </w:rPr>
              <w:t>într</w:t>
            </w:r>
            <w:proofErr w:type="spellEnd"/>
            <w:r w:rsidRPr="00231875">
              <w:rPr>
                <w:rFonts w:ascii="Times New Roman" w:hAnsi="Times New Roman" w:cs="Times New Roman"/>
                <w:b/>
                <w:sz w:val="16"/>
                <w:szCs w:val="16"/>
              </w:rPr>
              <w:t>-unul dintre registrele profesionale sau comerciale relevante</w:t>
            </w:r>
            <w:r w:rsidRPr="00231875">
              <w:rPr>
                <w:rFonts w:ascii="Times New Roman" w:hAnsi="Times New Roman" w:cs="Times New Roman"/>
                <w:sz w:val="16"/>
                <w:szCs w:val="16"/>
              </w:rPr>
              <w:t xml:space="preserve"> din statul membru în care este stabilit:</w:t>
            </w:r>
          </w:p>
          <w:p w14:paraId="7E12BDD1" w14:textId="77777777" w:rsidR="00D0582B" w:rsidRPr="00231875" w:rsidRDefault="00D0582B" w:rsidP="00A15E7F">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sunt disponibile în format electronic, vă rugăm să precizați:</w:t>
            </w:r>
          </w:p>
        </w:tc>
        <w:tc>
          <w:tcPr>
            <w:tcW w:w="4531" w:type="dxa"/>
          </w:tcPr>
          <w:p w14:paraId="3008E3D4" w14:textId="77777777" w:rsidR="00D0582B" w:rsidRPr="00231875" w:rsidRDefault="00D0582B" w:rsidP="00D0582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6018FAE1" w14:textId="77777777" w:rsidR="00D0582B" w:rsidRPr="00231875" w:rsidRDefault="00D0582B" w:rsidP="00D0582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395D72CA" w14:textId="77777777" w:rsidR="00A15E7F" w:rsidRPr="00231875" w:rsidRDefault="00D0582B" w:rsidP="00D0582B">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A15E7F" w:rsidRPr="00231875" w14:paraId="6BDD742E" w14:textId="77777777" w:rsidTr="00A15E7F">
        <w:tc>
          <w:tcPr>
            <w:tcW w:w="4531" w:type="dxa"/>
          </w:tcPr>
          <w:p w14:paraId="73EDF7E1" w14:textId="77777777" w:rsidR="00A15E7F" w:rsidRPr="00231875" w:rsidRDefault="00D03D90" w:rsidP="00A15E7F">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2) </w:t>
            </w:r>
            <w:r w:rsidRPr="00231875">
              <w:rPr>
                <w:rFonts w:ascii="Times New Roman" w:hAnsi="Times New Roman" w:cs="Times New Roman"/>
                <w:b/>
                <w:sz w:val="16"/>
                <w:szCs w:val="16"/>
              </w:rPr>
              <w:t>Pentru contractele de servicii</w:t>
            </w:r>
            <w:r w:rsidRPr="00231875">
              <w:rPr>
                <w:rFonts w:ascii="Times New Roman" w:hAnsi="Times New Roman" w:cs="Times New Roman"/>
                <w:sz w:val="16"/>
                <w:szCs w:val="16"/>
              </w:rPr>
              <w:t>:</w:t>
            </w:r>
          </w:p>
          <w:p w14:paraId="0B4B66A8" w14:textId="77777777" w:rsidR="00D03D90" w:rsidRPr="00231875" w:rsidRDefault="00D03D90" w:rsidP="00A15E7F">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Operatorul economic are nevoie de o </w:t>
            </w:r>
            <w:r w:rsidRPr="00231875">
              <w:rPr>
                <w:rFonts w:ascii="Times New Roman" w:hAnsi="Times New Roman" w:cs="Times New Roman"/>
                <w:b/>
                <w:sz w:val="16"/>
                <w:szCs w:val="16"/>
              </w:rPr>
              <w:t>autorizație</w:t>
            </w:r>
            <w:r w:rsidRPr="00231875">
              <w:rPr>
                <w:rFonts w:ascii="Times New Roman" w:hAnsi="Times New Roman" w:cs="Times New Roman"/>
                <w:sz w:val="16"/>
                <w:szCs w:val="16"/>
              </w:rPr>
              <w:t xml:space="preserve"> specială sau trebuie să fie </w:t>
            </w:r>
            <w:r w:rsidRPr="00231875">
              <w:rPr>
                <w:rFonts w:ascii="Times New Roman" w:hAnsi="Times New Roman" w:cs="Times New Roman"/>
                <w:b/>
                <w:sz w:val="16"/>
                <w:szCs w:val="16"/>
              </w:rPr>
              <w:t>membru</w:t>
            </w:r>
            <w:r w:rsidRPr="00231875">
              <w:rPr>
                <w:rFonts w:ascii="Times New Roman" w:hAnsi="Times New Roman" w:cs="Times New Roman"/>
                <w:sz w:val="16"/>
                <w:szCs w:val="16"/>
              </w:rPr>
              <w:t xml:space="preserve"> al unei organizații pentru a putea presta serviciul în cauză</w:t>
            </w:r>
            <w:r w:rsidR="00BD5550" w:rsidRPr="00231875">
              <w:rPr>
                <w:rFonts w:ascii="Times New Roman" w:hAnsi="Times New Roman" w:cs="Times New Roman"/>
                <w:sz w:val="16"/>
                <w:szCs w:val="16"/>
              </w:rPr>
              <w:t xml:space="preserve"> în țara unde este stabilit?</w:t>
            </w:r>
          </w:p>
          <w:p w14:paraId="66ADEE81" w14:textId="77777777" w:rsidR="0098241C" w:rsidRPr="00231875" w:rsidRDefault="0098241C" w:rsidP="00A15E7F">
            <w:pPr>
              <w:spacing w:before="120" w:after="120"/>
              <w:rPr>
                <w:rFonts w:ascii="Times New Roman" w:hAnsi="Times New Roman" w:cs="Times New Roman"/>
                <w:sz w:val="16"/>
                <w:szCs w:val="16"/>
              </w:rPr>
            </w:pPr>
          </w:p>
          <w:p w14:paraId="39A3C2E6" w14:textId="77777777" w:rsidR="00BD5550" w:rsidRPr="00231875" w:rsidRDefault="00BD5550" w:rsidP="00A15E7F">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sunt disponibile în format electronic, vă rugăm să precizați:</w:t>
            </w:r>
          </w:p>
        </w:tc>
        <w:tc>
          <w:tcPr>
            <w:tcW w:w="4531" w:type="dxa"/>
          </w:tcPr>
          <w:p w14:paraId="5A78CAF1" w14:textId="77777777" w:rsidR="00A15E7F" w:rsidRPr="00231875" w:rsidRDefault="00A15E7F" w:rsidP="00A15E7F">
            <w:pPr>
              <w:spacing w:before="120" w:after="120"/>
              <w:rPr>
                <w:rFonts w:ascii="Times New Roman" w:hAnsi="Times New Roman" w:cs="Times New Roman"/>
                <w:sz w:val="16"/>
                <w:szCs w:val="16"/>
              </w:rPr>
            </w:pPr>
          </w:p>
          <w:p w14:paraId="670E7423" w14:textId="77777777" w:rsidR="0098241C" w:rsidRPr="00231875" w:rsidRDefault="0098241C" w:rsidP="00A15E7F">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308A54D5" w14:textId="77777777" w:rsidR="0098241C" w:rsidRPr="00231875" w:rsidRDefault="0098241C" w:rsidP="0098241C">
            <w:pPr>
              <w:spacing w:before="120" w:after="120"/>
              <w:rPr>
                <w:rFonts w:ascii="Times New Roman" w:eastAsia="Times New Roman" w:hAnsi="Times New Roman" w:cs="Times New Roman"/>
                <w:sz w:val="16"/>
                <w:szCs w:val="16"/>
                <w:lang w:eastAsia="ro-RO"/>
              </w:rPr>
            </w:pPr>
            <w:r w:rsidRPr="00231875">
              <w:rPr>
                <w:rFonts w:ascii="Times New Roman" w:hAnsi="Times New Roman" w:cs="Times New Roman"/>
                <w:sz w:val="16"/>
                <w:szCs w:val="16"/>
              </w:rPr>
              <w:t xml:space="preserve">Dacă da, vă rugăm să precizați care sunt acestea și dacă operatorul economic dispune de ele: </w:t>
            </w:r>
            <w:r w:rsidRPr="00231875">
              <w:rPr>
                <w:rFonts w:ascii="Times New Roman" w:eastAsia="Times New Roman" w:hAnsi="Times New Roman" w:cs="Times New Roman"/>
                <w:sz w:val="16"/>
                <w:szCs w:val="16"/>
                <w:lang w:eastAsia="ro-RO"/>
              </w:rPr>
              <w:t>[…] [] Da [] Nu</w:t>
            </w:r>
          </w:p>
          <w:p w14:paraId="45E53B5B" w14:textId="77777777" w:rsidR="0098241C" w:rsidRPr="00231875" w:rsidRDefault="0098241C" w:rsidP="00A15E7F">
            <w:pPr>
              <w:spacing w:before="120" w:after="120"/>
              <w:rPr>
                <w:rFonts w:ascii="Times New Roman" w:hAnsi="Times New Roman" w:cs="Times New Roman"/>
                <w:sz w:val="16"/>
                <w:szCs w:val="16"/>
              </w:rPr>
            </w:pPr>
          </w:p>
          <w:p w14:paraId="0622F2F2" w14:textId="77777777" w:rsidR="0098241C" w:rsidRPr="00231875" w:rsidRDefault="0098241C" w:rsidP="0098241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05CEDC13" w14:textId="77777777" w:rsidR="0098241C" w:rsidRPr="00231875" w:rsidRDefault="0098241C" w:rsidP="0098241C">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bl>
    <w:p w14:paraId="29BEFA27" w14:textId="77777777" w:rsidR="00A15E7F" w:rsidRPr="00231875" w:rsidRDefault="00A15E7F" w:rsidP="00510687">
      <w:pPr>
        <w:jc w:val="center"/>
        <w:rPr>
          <w:rFonts w:ascii="Times New Roman" w:hAnsi="Times New Roman" w:cs="Times New Roman"/>
          <w:sz w:val="16"/>
          <w:szCs w:val="16"/>
        </w:rPr>
      </w:pPr>
    </w:p>
    <w:p w14:paraId="1E8F844F" w14:textId="77777777" w:rsidR="00D15D08" w:rsidRPr="00231875" w:rsidRDefault="00D15D08" w:rsidP="00D15D08">
      <w:pPr>
        <w:jc w:val="center"/>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xml:space="preserve">B: </w:t>
      </w:r>
      <w:r w:rsidR="00831575" w:rsidRPr="00231875">
        <w:rPr>
          <w:rFonts w:ascii="Times New Roman" w:eastAsia="Times New Roman" w:hAnsi="Times New Roman" w:cs="Times New Roman"/>
          <w:sz w:val="16"/>
          <w:szCs w:val="16"/>
          <w:lang w:eastAsia="ro-RO"/>
        </w:rPr>
        <w:t>SITUAȚIA ECONOMICĂ ȘI FINANCIARĂ</w:t>
      </w:r>
    </w:p>
    <w:tbl>
      <w:tblPr>
        <w:tblStyle w:val="Tabelgril"/>
        <w:tblW w:w="0" w:type="auto"/>
        <w:shd w:val="clear" w:color="auto" w:fill="E7E6E6" w:themeFill="background2"/>
        <w:tblLook w:val="04A0" w:firstRow="1" w:lastRow="0" w:firstColumn="1" w:lastColumn="0" w:noHBand="0" w:noVBand="1"/>
      </w:tblPr>
      <w:tblGrid>
        <w:gridCol w:w="9062"/>
      </w:tblGrid>
      <w:tr w:rsidR="00231875" w:rsidRPr="00231875" w14:paraId="09905403" w14:textId="77777777" w:rsidTr="0006437B">
        <w:tc>
          <w:tcPr>
            <w:tcW w:w="9062" w:type="dxa"/>
            <w:shd w:val="clear" w:color="auto" w:fill="E7E6E6" w:themeFill="background2"/>
          </w:tcPr>
          <w:p w14:paraId="02D391E3" w14:textId="77777777" w:rsidR="00831575" w:rsidRPr="00231875" w:rsidRDefault="00831575"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00F3A075" w14:textId="77777777" w:rsidR="00831575" w:rsidRPr="00231875" w:rsidRDefault="00831575" w:rsidP="00D15D08">
      <w:pPr>
        <w:jc w:val="center"/>
        <w:rPr>
          <w:rFonts w:ascii="Times New Roman" w:eastAsia="Times New Roman" w:hAnsi="Times New Roman" w:cs="Times New Roman"/>
          <w:sz w:val="16"/>
          <w:szCs w:val="16"/>
          <w:lang w:eastAsia="ro-RO"/>
        </w:rPr>
      </w:pPr>
    </w:p>
    <w:tbl>
      <w:tblPr>
        <w:tblStyle w:val="Tabelgril"/>
        <w:tblW w:w="0" w:type="auto"/>
        <w:tblLook w:val="04A0" w:firstRow="1" w:lastRow="0" w:firstColumn="1" w:lastColumn="0" w:noHBand="0" w:noVBand="1"/>
      </w:tblPr>
      <w:tblGrid>
        <w:gridCol w:w="4531"/>
        <w:gridCol w:w="4531"/>
      </w:tblGrid>
      <w:tr w:rsidR="00231875" w:rsidRPr="00231875" w14:paraId="0D1DC7C5" w14:textId="77777777" w:rsidTr="0006437B">
        <w:tc>
          <w:tcPr>
            <w:tcW w:w="4531" w:type="dxa"/>
          </w:tcPr>
          <w:p w14:paraId="1D5F56CD" w14:textId="77777777" w:rsidR="00D15D08" w:rsidRPr="00231875" w:rsidRDefault="00831575" w:rsidP="0006437B">
            <w:pPr>
              <w:spacing w:before="120" w:after="120"/>
              <w:rPr>
                <w:rFonts w:ascii="Times New Roman" w:hAnsi="Times New Roman" w:cs="Times New Roman"/>
                <w:b/>
                <w:sz w:val="16"/>
                <w:szCs w:val="16"/>
              </w:rPr>
            </w:pPr>
            <w:r w:rsidRPr="00231875">
              <w:rPr>
                <w:rFonts w:ascii="Times New Roman" w:hAnsi="Times New Roman" w:cs="Times New Roman"/>
                <w:b/>
                <w:sz w:val="16"/>
                <w:szCs w:val="16"/>
              </w:rPr>
              <w:t>Situația economică și financiară</w:t>
            </w:r>
          </w:p>
        </w:tc>
        <w:tc>
          <w:tcPr>
            <w:tcW w:w="4531" w:type="dxa"/>
          </w:tcPr>
          <w:p w14:paraId="6D91CACB" w14:textId="77777777" w:rsidR="00D15D08" w:rsidRPr="00231875" w:rsidRDefault="00D15D08" w:rsidP="0006437B">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231875" w:rsidRPr="00231875" w14:paraId="43D6ECA9" w14:textId="77777777" w:rsidTr="0006437B">
        <w:tc>
          <w:tcPr>
            <w:tcW w:w="4531" w:type="dxa"/>
          </w:tcPr>
          <w:p w14:paraId="4A858FBB" w14:textId="77777777" w:rsidR="00D15D08" w:rsidRPr="00231875" w:rsidRDefault="00D15D08"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1</w:t>
            </w:r>
            <w:r w:rsidR="00831575" w:rsidRPr="00231875">
              <w:rPr>
                <w:rFonts w:ascii="Times New Roman" w:hAnsi="Times New Roman" w:cs="Times New Roman"/>
                <w:sz w:val="16"/>
                <w:szCs w:val="16"/>
              </w:rPr>
              <w:t>a</w:t>
            </w:r>
            <w:r w:rsidRPr="00231875">
              <w:rPr>
                <w:rFonts w:ascii="Times New Roman" w:hAnsi="Times New Roman" w:cs="Times New Roman"/>
                <w:sz w:val="16"/>
                <w:szCs w:val="16"/>
              </w:rPr>
              <w:t xml:space="preserve">) </w:t>
            </w:r>
            <w:r w:rsidR="00831575" w:rsidRPr="00231875">
              <w:rPr>
                <w:rFonts w:ascii="Times New Roman" w:hAnsi="Times New Roman" w:cs="Times New Roman"/>
                <w:b/>
                <w:sz w:val="16"/>
                <w:szCs w:val="16"/>
              </w:rPr>
              <w:t xml:space="preserve">Cifra </w:t>
            </w:r>
            <w:r w:rsidR="00831575" w:rsidRPr="00231875">
              <w:rPr>
                <w:rFonts w:ascii="Times New Roman" w:hAnsi="Times New Roman" w:cs="Times New Roman"/>
                <w:sz w:val="16"/>
                <w:szCs w:val="16"/>
              </w:rPr>
              <w:t>sa</w:t>
            </w:r>
            <w:r w:rsidR="00831575" w:rsidRPr="00231875">
              <w:rPr>
                <w:rFonts w:ascii="Times New Roman" w:hAnsi="Times New Roman" w:cs="Times New Roman"/>
                <w:b/>
                <w:sz w:val="16"/>
                <w:szCs w:val="16"/>
              </w:rPr>
              <w:t xml:space="preserve"> de afaceri anuală</w:t>
            </w:r>
            <w:r w:rsidR="00831575" w:rsidRPr="00231875">
              <w:rPr>
                <w:rFonts w:ascii="Times New Roman" w:hAnsi="Times New Roman" w:cs="Times New Roman"/>
                <w:sz w:val="16"/>
                <w:szCs w:val="16"/>
              </w:rPr>
              <w:t xml:space="preserve"> („generală”) pentru numărul de exerciții financiare impus în anunțul relevant sau în documentele achiziției, după cum urmează:</w:t>
            </w:r>
          </w:p>
          <w:p w14:paraId="00E7D77F" w14:textId="77777777" w:rsidR="00E15342" w:rsidRPr="00231875" w:rsidRDefault="00E15342" w:rsidP="0006437B">
            <w:pPr>
              <w:spacing w:before="120" w:after="120"/>
              <w:rPr>
                <w:rFonts w:ascii="Times New Roman" w:hAnsi="Times New Roman" w:cs="Times New Roman"/>
                <w:sz w:val="16"/>
                <w:szCs w:val="16"/>
              </w:rPr>
            </w:pPr>
          </w:p>
          <w:p w14:paraId="5942DF74" w14:textId="77777777" w:rsidR="00831575" w:rsidRPr="00231875" w:rsidRDefault="00831575" w:rsidP="0006437B">
            <w:pPr>
              <w:spacing w:before="120" w:after="120"/>
              <w:rPr>
                <w:rFonts w:ascii="Times New Roman" w:hAnsi="Times New Roman" w:cs="Times New Roman"/>
                <w:b/>
                <w:sz w:val="16"/>
                <w:szCs w:val="16"/>
              </w:rPr>
            </w:pPr>
            <w:r w:rsidRPr="00231875">
              <w:rPr>
                <w:rFonts w:ascii="Times New Roman" w:hAnsi="Times New Roman" w:cs="Times New Roman"/>
                <w:b/>
                <w:sz w:val="16"/>
                <w:szCs w:val="16"/>
              </w:rPr>
              <w:t>și/sau</w:t>
            </w:r>
          </w:p>
          <w:p w14:paraId="75834772" w14:textId="77777777" w:rsidR="00831575" w:rsidRPr="00231875" w:rsidRDefault="00831575"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1b) </w:t>
            </w:r>
            <w:r w:rsidRPr="00231875">
              <w:rPr>
                <w:rFonts w:ascii="Times New Roman" w:hAnsi="Times New Roman" w:cs="Times New Roman"/>
                <w:b/>
                <w:sz w:val="16"/>
                <w:szCs w:val="16"/>
              </w:rPr>
              <w:t>Cifra</w:t>
            </w:r>
            <w:r w:rsidRPr="00231875">
              <w:rPr>
                <w:rFonts w:ascii="Times New Roman" w:hAnsi="Times New Roman" w:cs="Times New Roman"/>
                <w:sz w:val="16"/>
                <w:szCs w:val="16"/>
              </w:rPr>
              <w:t xml:space="preserve"> sa </w:t>
            </w:r>
            <w:r w:rsidRPr="00231875">
              <w:rPr>
                <w:rFonts w:ascii="Times New Roman" w:hAnsi="Times New Roman" w:cs="Times New Roman"/>
                <w:b/>
                <w:sz w:val="16"/>
                <w:szCs w:val="16"/>
              </w:rPr>
              <w:t>de afaceri medie</w:t>
            </w:r>
            <w:r w:rsidRPr="00231875">
              <w:rPr>
                <w:rFonts w:ascii="Times New Roman" w:hAnsi="Times New Roman" w:cs="Times New Roman"/>
                <w:sz w:val="16"/>
                <w:szCs w:val="16"/>
              </w:rPr>
              <w:t xml:space="preserve"> anuală </w:t>
            </w:r>
            <w:r w:rsidRPr="00231875">
              <w:rPr>
                <w:rFonts w:ascii="Times New Roman" w:hAnsi="Times New Roman" w:cs="Times New Roman"/>
                <w:b/>
                <w:sz w:val="16"/>
                <w:szCs w:val="16"/>
              </w:rPr>
              <w:t>pentru numărul de ani impus în anunțul relevant sau în documentele achiziției, după cum urmează</w:t>
            </w:r>
            <w:r w:rsidRPr="00231875">
              <w:rPr>
                <w:rFonts w:ascii="Times New Roman" w:hAnsi="Times New Roman" w:cs="Times New Roman"/>
                <w:sz w:val="16"/>
                <w:szCs w:val="16"/>
              </w:rPr>
              <w:t>:</w:t>
            </w:r>
          </w:p>
          <w:p w14:paraId="4858D1B5" w14:textId="77777777" w:rsidR="00D15D08" w:rsidRPr="00231875" w:rsidRDefault="00D15D08"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sunt disponibile în format electronic, vă rugăm să precizați:</w:t>
            </w:r>
          </w:p>
        </w:tc>
        <w:tc>
          <w:tcPr>
            <w:tcW w:w="4531" w:type="dxa"/>
          </w:tcPr>
          <w:p w14:paraId="1271D8CF" w14:textId="77777777" w:rsidR="00D15D08" w:rsidRPr="00231875" w:rsidRDefault="00831575"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xml:space="preserve">anul: </w:t>
            </w:r>
            <w:r w:rsidR="00D15D08" w:rsidRPr="00231875">
              <w:rPr>
                <w:rFonts w:ascii="Times New Roman" w:eastAsia="Times New Roman" w:hAnsi="Times New Roman" w:cs="Times New Roman"/>
                <w:sz w:val="16"/>
                <w:szCs w:val="16"/>
                <w:lang w:eastAsia="ro-RO"/>
              </w:rPr>
              <w:t>[……]</w:t>
            </w:r>
            <w:r w:rsidRPr="00231875">
              <w:rPr>
                <w:rFonts w:ascii="Times New Roman" w:eastAsia="Times New Roman" w:hAnsi="Times New Roman" w:cs="Times New Roman"/>
                <w:sz w:val="16"/>
                <w:szCs w:val="16"/>
                <w:lang w:eastAsia="ro-RO"/>
              </w:rPr>
              <w:t xml:space="preserve"> cifra de afaceri: [……][…]moneda</w:t>
            </w:r>
          </w:p>
          <w:p w14:paraId="34973EB0" w14:textId="77777777" w:rsidR="00831575" w:rsidRPr="00231875" w:rsidRDefault="00831575"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anul: [……] cifra de afaceri: [……][…]moneda</w:t>
            </w:r>
          </w:p>
          <w:p w14:paraId="294CB656" w14:textId="77777777" w:rsidR="00831575" w:rsidRPr="00231875" w:rsidRDefault="00831575"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anul: [……] cifra de afaceri: [……][…]moneda</w:t>
            </w:r>
          </w:p>
          <w:p w14:paraId="7EFBD742" w14:textId="77777777" w:rsidR="00831575" w:rsidRPr="00231875" w:rsidRDefault="00831575" w:rsidP="0006437B">
            <w:pPr>
              <w:spacing w:before="120" w:after="120"/>
              <w:rPr>
                <w:rFonts w:ascii="Times New Roman" w:eastAsia="Times New Roman" w:hAnsi="Times New Roman" w:cs="Times New Roman"/>
                <w:sz w:val="16"/>
                <w:szCs w:val="16"/>
                <w:lang w:eastAsia="ro-RO"/>
              </w:rPr>
            </w:pPr>
          </w:p>
          <w:p w14:paraId="1E7DECE6" w14:textId="77777777" w:rsidR="00E15342" w:rsidRPr="00231875" w:rsidRDefault="00E15342"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(numărul de ani, cifra de afaceri medie):</w:t>
            </w:r>
          </w:p>
          <w:p w14:paraId="5FF5F903" w14:textId="77777777" w:rsidR="00831575" w:rsidRPr="00231875" w:rsidRDefault="00831575"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r w:rsidR="00E15342" w:rsidRPr="00231875">
              <w:rPr>
                <w:rFonts w:ascii="Times New Roman" w:eastAsia="Times New Roman" w:hAnsi="Times New Roman" w:cs="Times New Roman"/>
                <w:sz w:val="16"/>
                <w:szCs w:val="16"/>
                <w:lang w:eastAsia="ro-RO"/>
              </w:rPr>
              <w:t>…..</w:t>
            </w:r>
            <w:r w:rsidRPr="00231875">
              <w:rPr>
                <w:rFonts w:ascii="Times New Roman" w:eastAsia="Times New Roman" w:hAnsi="Times New Roman" w:cs="Times New Roman"/>
                <w:sz w:val="16"/>
                <w:szCs w:val="16"/>
                <w:lang w:eastAsia="ro-RO"/>
              </w:rPr>
              <w:t>…]</w:t>
            </w:r>
            <w:r w:rsidR="00E15342" w:rsidRPr="00231875">
              <w:rPr>
                <w:rFonts w:ascii="Times New Roman" w:eastAsia="Times New Roman" w:hAnsi="Times New Roman" w:cs="Times New Roman"/>
                <w:sz w:val="16"/>
                <w:szCs w:val="16"/>
                <w:lang w:eastAsia="ro-RO"/>
              </w:rPr>
              <w:t>,</w:t>
            </w:r>
            <w:r w:rsidRPr="00231875">
              <w:rPr>
                <w:rFonts w:ascii="Times New Roman" w:eastAsia="Times New Roman" w:hAnsi="Times New Roman" w:cs="Times New Roman"/>
                <w:sz w:val="16"/>
                <w:szCs w:val="16"/>
                <w:lang w:eastAsia="ro-RO"/>
              </w:rPr>
              <w:t>[</w:t>
            </w:r>
            <w:r w:rsidR="00E15342" w:rsidRPr="00231875">
              <w:rPr>
                <w:rFonts w:ascii="Times New Roman" w:eastAsia="Times New Roman" w:hAnsi="Times New Roman" w:cs="Times New Roman"/>
                <w:sz w:val="16"/>
                <w:szCs w:val="16"/>
                <w:lang w:eastAsia="ro-RO"/>
              </w:rPr>
              <w:t>…</w:t>
            </w:r>
            <w:r w:rsidRPr="00231875">
              <w:rPr>
                <w:rFonts w:ascii="Times New Roman" w:eastAsia="Times New Roman" w:hAnsi="Times New Roman" w:cs="Times New Roman"/>
                <w:sz w:val="16"/>
                <w:szCs w:val="16"/>
                <w:lang w:eastAsia="ro-RO"/>
              </w:rPr>
              <w:t>……][…]moneda</w:t>
            </w:r>
          </w:p>
          <w:p w14:paraId="7A5ED089" w14:textId="77777777" w:rsidR="00E15342" w:rsidRPr="00231875" w:rsidRDefault="00E15342" w:rsidP="0006437B">
            <w:pPr>
              <w:spacing w:before="120" w:after="120"/>
              <w:rPr>
                <w:rFonts w:ascii="Times New Roman" w:eastAsia="Times New Roman" w:hAnsi="Times New Roman" w:cs="Times New Roman"/>
                <w:sz w:val="16"/>
                <w:szCs w:val="16"/>
                <w:lang w:eastAsia="ro-RO"/>
              </w:rPr>
            </w:pPr>
          </w:p>
          <w:p w14:paraId="22731FEB" w14:textId="77777777" w:rsidR="00D15D08" w:rsidRPr="00231875" w:rsidRDefault="00D15D08"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lastRenderedPageBreak/>
              <w:t>[adresa de internet, autoritatea sau organismul emitent(ă), referința exactă a documentației]:</w:t>
            </w:r>
          </w:p>
          <w:p w14:paraId="359C2F7F" w14:textId="77777777" w:rsidR="00D15D08" w:rsidRPr="00231875" w:rsidRDefault="00D15D08" w:rsidP="0006437B">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001D6F37" w14:textId="77777777" w:rsidTr="0006437B">
        <w:tc>
          <w:tcPr>
            <w:tcW w:w="4531" w:type="dxa"/>
          </w:tcPr>
          <w:p w14:paraId="2741DAD9" w14:textId="77777777" w:rsidR="00494430" w:rsidRPr="00231875" w:rsidRDefault="00494430" w:rsidP="00494430">
            <w:pPr>
              <w:spacing w:before="120" w:after="120"/>
              <w:rPr>
                <w:rFonts w:ascii="Times New Roman" w:hAnsi="Times New Roman" w:cs="Times New Roman"/>
                <w:sz w:val="16"/>
                <w:szCs w:val="16"/>
              </w:rPr>
            </w:pPr>
            <w:r w:rsidRPr="00231875">
              <w:rPr>
                <w:rFonts w:ascii="Times New Roman" w:hAnsi="Times New Roman" w:cs="Times New Roman"/>
                <w:sz w:val="16"/>
                <w:szCs w:val="16"/>
              </w:rPr>
              <w:lastRenderedPageBreak/>
              <w:t xml:space="preserve">2a) </w:t>
            </w:r>
            <w:r w:rsidRPr="00231875">
              <w:rPr>
                <w:rFonts w:ascii="Times New Roman" w:hAnsi="Times New Roman" w:cs="Times New Roman"/>
                <w:b/>
                <w:sz w:val="16"/>
                <w:szCs w:val="16"/>
              </w:rPr>
              <w:t>Cifra</w:t>
            </w:r>
            <w:r w:rsidRPr="00231875">
              <w:rPr>
                <w:rFonts w:ascii="Times New Roman" w:hAnsi="Times New Roman" w:cs="Times New Roman"/>
                <w:sz w:val="16"/>
                <w:szCs w:val="16"/>
              </w:rPr>
              <w:t xml:space="preserve"> sa </w:t>
            </w:r>
            <w:r w:rsidRPr="00231875">
              <w:rPr>
                <w:rFonts w:ascii="Times New Roman" w:hAnsi="Times New Roman" w:cs="Times New Roman"/>
                <w:b/>
                <w:sz w:val="16"/>
                <w:szCs w:val="16"/>
              </w:rPr>
              <w:t>de afaceri anuală</w:t>
            </w:r>
            <w:r w:rsidRPr="00231875">
              <w:rPr>
                <w:rFonts w:ascii="Times New Roman" w:hAnsi="Times New Roman" w:cs="Times New Roman"/>
                <w:sz w:val="16"/>
                <w:szCs w:val="16"/>
              </w:rPr>
              <w:t xml:space="preserve"> („specifică”) </w:t>
            </w:r>
            <w:r w:rsidRPr="00231875">
              <w:rPr>
                <w:rFonts w:ascii="Times New Roman" w:hAnsi="Times New Roman" w:cs="Times New Roman"/>
                <w:b/>
                <w:sz w:val="16"/>
                <w:szCs w:val="16"/>
              </w:rPr>
              <w:t>în domeniul la care se referă contractul</w:t>
            </w:r>
            <w:r w:rsidRPr="00231875">
              <w:rPr>
                <w:rFonts w:ascii="Times New Roman" w:hAnsi="Times New Roman" w:cs="Times New Roman"/>
                <w:sz w:val="16"/>
                <w:szCs w:val="16"/>
              </w:rPr>
              <w:t xml:space="preserve"> și care este specificat în anunțul relevant sau în documentele achiziției pentru numărul de exerciții financiare impus, după cum urmează:</w:t>
            </w:r>
          </w:p>
          <w:p w14:paraId="24758D4D" w14:textId="77777777" w:rsidR="00494430" w:rsidRPr="00231875" w:rsidRDefault="00494430" w:rsidP="00494430">
            <w:pPr>
              <w:spacing w:before="120" w:after="120"/>
              <w:rPr>
                <w:rFonts w:ascii="Times New Roman" w:hAnsi="Times New Roman" w:cs="Times New Roman"/>
                <w:sz w:val="16"/>
                <w:szCs w:val="16"/>
              </w:rPr>
            </w:pPr>
          </w:p>
          <w:p w14:paraId="4CBA8DFA" w14:textId="77777777" w:rsidR="00494430" w:rsidRPr="00231875" w:rsidRDefault="00494430" w:rsidP="00494430">
            <w:pPr>
              <w:spacing w:before="120" w:after="120"/>
              <w:rPr>
                <w:rFonts w:ascii="Times New Roman" w:hAnsi="Times New Roman" w:cs="Times New Roman"/>
                <w:b/>
                <w:sz w:val="16"/>
                <w:szCs w:val="16"/>
              </w:rPr>
            </w:pPr>
            <w:r w:rsidRPr="00231875">
              <w:rPr>
                <w:rFonts w:ascii="Times New Roman" w:hAnsi="Times New Roman" w:cs="Times New Roman"/>
                <w:b/>
                <w:sz w:val="16"/>
                <w:szCs w:val="16"/>
              </w:rPr>
              <w:t>și/sau</w:t>
            </w:r>
          </w:p>
          <w:p w14:paraId="2BE582D8" w14:textId="77777777" w:rsidR="00494430" w:rsidRPr="00231875" w:rsidRDefault="00494430" w:rsidP="00494430">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2b) </w:t>
            </w:r>
            <w:r w:rsidRPr="00231875">
              <w:rPr>
                <w:rFonts w:ascii="Times New Roman" w:hAnsi="Times New Roman" w:cs="Times New Roman"/>
                <w:b/>
                <w:sz w:val="16"/>
                <w:szCs w:val="16"/>
              </w:rPr>
              <w:t>Cifra</w:t>
            </w:r>
            <w:r w:rsidRPr="00231875">
              <w:rPr>
                <w:rFonts w:ascii="Times New Roman" w:hAnsi="Times New Roman" w:cs="Times New Roman"/>
                <w:sz w:val="16"/>
                <w:szCs w:val="16"/>
              </w:rPr>
              <w:t xml:space="preserve"> sa de </w:t>
            </w:r>
            <w:r w:rsidRPr="00231875">
              <w:rPr>
                <w:rFonts w:ascii="Times New Roman" w:hAnsi="Times New Roman" w:cs="Times New Roman"/>
                <w:b/>
                <w:sz w:val="16"/>
                <w:szCs w:val="16"/>
              </w:rPr>
              <w:t>afaceri medie</w:t>
            </w:r>
            <w:r w:rsidRPr="00231875">
              <w:rPr>
                <w:rFonts w:ascii="Times New Roman" w:hAnsi="Times New Roman" w:cs="Times New Roman"/>
                <w:sz w:val="16"/>
                <w:szCs w:val="16"/>
              </w:rPr>
              <w:t xml:space="preserve"> anuală </w:t>
            </w:r>
            <w:r w:rsidRPr="00231875">
              <w:rPr>
                <w:rFonts w:ascii="Times New Roman" w:hAnsi="Times New Roman" w:cs="Times New Roman"/>
                <w:b/>
                <w:sz w:val="16"/>
                <w:szCs w:val="16"/>
              </w:rPr>
              <w:t>în domeniul și pentru numărul de ani impus în anunțul relevant sau în documentele achiziției, după cum urmează</w:t>
            </w:r>
            <w:r w:rsidRPr="00231875">
              <w:rPr>
                <w:rFonts w:ascii="Times New Roman" w:hAnsi="Times New Roman" w:cs="Times New Roman"/>
                <w:sz w:val="16"/>
                <w:szCs w:val="16"/>
              </w:rPr>
              <w:t>:</w:t>
            </w:r>
          </w:p>
          <w:p w14:paraId="1ED955D6" w14:textId="77777777" w:rsidR="00494430" w:rsidRPr="00231875" w:rsidRDefault="00494430" w:rsidP="00494430">
            <w:pPr>
              <w:spacing w:before="120" w:after="120"/>
              <w:rPr>
                <w:rFonts w:ascii="Times New Roman" w:hAnsi="Times New Roman" w:cs="Times New Roman"/>
                <w:sz w:val="16"/>
                <w:szCs w:val="16"/>
              </w:rPr>
            </w:pPr>
          </w:p>
          <w:p w14:paraId="12BEC385" w14:textId="77777777" w:rsidR="00494430" w:rsidRPr="00231875" w:rsidRDefault="00494430" w:rsidP="00494430">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sunt disponibile în format electronic, vă rugăm să precizați:</w:t>
            </w:r>
          </w:p>
        </w:tc>
        <w:tc>
          <w:tcPr>
            <w:tcW w:w="4531" w:type="dxa"/>
          </w:tcPr>
          <w:p w14:paraId="3B5F7173" w14:textId="77777777" w:rsidR="00494430" w:rsidRPr="00231875" w:rsidRDefault="00494430" w:rsidP="0049443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anul: [……] cifra de afaceri: [……][…]moneda</w:t>
            </w:r>
          </w:p>
          <w:p w14:paraId="57902217" w14:textId="77777777" w:rsidR="00494430" w:rsidRPr="00231875" w:rsidRDefault="00494430" w:rsidP="0049443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anul: [……] cifra de afaceri: [……][…]moneda</w:t>
            </w:r>
          </w:p>
          <w:p w14:paraId="4F78B9FA" w14:textId="77777777" w:rsidR="00494430" w:rsidRPr="00231875" w:rsidRDefault="00494430" w:rsidP="0049443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anul: [……] cifra de afaceri: [……][…]moneda</w:t>
            </w:r>
          </w:p>
          <w:p w14:paraId="65837BB1" w14:textId="77777777" w:rsidR="00494430" w:rsidRPr="00231875" w:rsidRDefault="00494430" w:rsidP="00494430">
            <w:pPr>
              <w:spacing w:before="120" w:after="120"/>
              <w:rPr>
                <w:rFonts w:ascii="Times New Roman" w:eastAsia="Times New Roman" w:hAnsi="Times New Roman" w:cs="Times New Roman"/>
                <w:sz w:val="16"/>
                <w:szCs w:val="16"/>
                <w:lang w:eastAsia="ro-RO"/>
              </w:rPr>
            </w:pPr>
          </w:p>
          <w:p w14:paraId="002D2745" w14:textId="77777777" w:rsidR="00494430" w:rsidRPr="00231875" w:rsidRDefault="00494430" w:rsidP="00494430">
            <w:pPr>
              <w:spacing w:before="120" w:after="120"/>
              <w:rPr>
                <w:rFonts w:ascii="Times New Roman" w:eastAsia="Times New Roman" w:hAnsi="Times New Roman" w:cs="Times New Roman"/>
                <w:sz w:val="16"/>
                <w:szCs w:val="16"/>
                <w:lang w:eastAsia="ro-RO"/>
              </w:rPr>
            </w:pPr>
          </w:p>
          <w:p w14:paraId="5F48401B" w14:textId="77777777" w:rsidR="00494430" w:rsidRPr="00231875" w:rsidRDefault="00494430" w:rsidP="0049443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(numărul de ani, cifra de afaceri medie):</w:t>
            </w:r>
          </w:p>
          <w:p w14:paraId="71D034EF" w14:textId="77777777" w:rsidR="00494430" w:rsidRPr="00231875" w:rsidRDefault="00494430" w:rsidP="0049443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[……..…],[………][…]moneda</w:t>
            </w:r>
          </w:p>
          <w:p w14:paraId="5B8B96FB" w14:textId="77777777" w:rsidR="00494430" w:rsidRPr="00231875" w:rsidRDefault="00494430" w:rsidP="00494430">
            <w:pPr>
              <w:spacing w:before="120" w:after="120"/>
              <w:rPr>
                <w:rFonts w:ascii="Times New Roman" w:eastAsia="Times New Roman" w:hAnsi="Times New Roman" w:cs="Times New Roman"/>
                <w:sz w:val="16"/>
                <w:szCs w:val="16"/>
                <w:lang w:eastAsia="ro-RO"/>
              </w:rPr>
            </w:pPr>
          </w:p>
          <w:p w14:paraId="152BF33A" w14:textId="77777777" w:rsidR="00494430" w:rsidRPr="00231875" w:rsidRDefault="00494430" w:rsidP="00494430">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521EBBF4" w14:textId="77777777" w:rsidR="00494430" w:rsidRPr="00231875" w:rsidRDefault="00494430" w:rsidP="00494430">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057BFC2E" w14:textId="77777777" w:rsidTr="0006437B">
        <w:tc>
          <w:tcPr>
            <w:tcW w:w="4531" w:type="dxa"/>
          </w:tcPr>
          <w:p w14:paraId="04402FDB" w14:textId="77777777" w:rsidR="00494430" w:rsidRPr="00231875" w:rsidRDefault="00657D01" w:rsidP="00494430">
            <w:pPr>
              <w:spacing w:before="120" w:after="120"/>
              <w:rPr>
                <w:rFonts w:ascii="Times New Roman" w:hAnsi="Times New Roman" w:cs="Times New Roman"/>
                <w:sz w:val="16"/>
                <w:szCs w:val="16"/>
              </w:rPr>
            </w:pPr>
            <w:r w:rsidRPr="0023187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14:paraId="2D7891BE" w14:textId="77777777" w:rsidR="00494430" w:rsidRPr="00231875" w:rsidRDefault="00657D01" w:rsidP="00494430">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3D614583" w14:textId="77777777" w:rsidTr="0006437B">
        <w:tc>
          <w:tcPr>
            <w:tcW w:w="4531" w:type="dxa"/>
          </w:tcPr>
          <w:p w14:paraId="00862F51" w14:textId="77777777" w:rsidR="00494430" w:rsidRPr="00231875" w:rsidRDefault="00657D01" w:rsidP="00494430">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4) </w:t>
            </w:r>
            <w:r w:rsidR="00915A3D" w:rsidRPr="00231875">
              <w:rPr>
                <w:rFonts w:ascii="Times New Roman" w:hAnsi="Times New Roman" w:cs="Times New Roman"/>
                <w:sz w:val="16"/>
                <w:szCs w:val="16"/>
              </w:rPr>
              <w:t xml:space="preserve">În ceea ce privește </w:t>
            </w:r>
            <w:r w:rsidR="00915A3D" w:rsidRPr="00231875">
              <w:rPr>
                <w:rFonts w:ascii="Times New Roman" w:hAnsi="Times New Roman" w:cs="Times New Roman"/>
                <w:b/>
                <w:sz w:val="16"/>
                <w:szCs w:val="16"/>
              </w:rPr>
              <w:t>indicatorii financiari</w:t>
            </w:r>
            <w:r w:rsidR="00915A3D" w:rsidRPr="00231875">
              <w:rPr>
                <w:rFonts w:ascii="Times New Roman" w:hAnsi="Times New Roman" w:cs="Times New Roman"/>
                <w:sz w:val="16"/>
                <w:szCs w:val="16"/>
              </w:rPr>
              <w:t xml:space="preserve"> specificați în anunțul relevant sau în documentele achiziției, operatorul economic declară că valoarea (valorile) reală (reale) pentru indicatorii solicitați este (sunt) după cum urmează:</w:t>
            </w:r>
          </w:p>
          <w:p w14:paraId="36D1F3E8" w14:textId="77777777" w:rsidR="00915A3D" w:rsidRPr="00231875" w:rsidRDefault="00915A3D" w:rsidP="00494430">
            <w:pPr>
              <w:spacing w:before="120" w:after="120"/>
              <w:rPr>
                <w:rFonts w:ascii="Times New Roman" w:hAnsi="Times New Roman" w:cs="Times New Roman"/>
                <w:sz w:val="16"/>
                <w:szCs w:val="16"/>
              </w:rPr>
            </w:pPr>
          </w:p>
          <w:p w14:paraId="2F86D354" w14:textId="77777777" w:rsidR="00915A3D" w:rsidRPr="00231875" w:rsidRDefault="00915A3D" w:rsidP="00494430">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sunt disponibile în format electronic, vă rugăm să precizați:</w:t>
            </w:r>
          </w:p>
        </w:tc>
        <w:tc>
          <w:tcPr>
            <w:tcW w:w="4531" w:type="dxa"/>
          </w:tcPr>
          <w:p w14:paraId="62660226" w14:textId="77777777" w:rsidR="00915A3D" w:rsidRPr="00231875" w:rsidRDefault="00915A3D" w:rsidP="00915A3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(identificarea indicatorului solicitat - raportul dintre x și y - și valoarea acestuia):</w:t>
            </w:r>
          </w:p>
          <w:p w14:paraId="7E6D5453" w14:textId="77777777" w:rsidR="00494430" w:rsidRPr="00231875" w:rsidRDefault="00915A3D" w:rsidP="00915A3D">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p w14:paraId="43490344" w14:textId="77777777" w:rsidR="00915A3D" w:rsidRPr="00231875" w:rsidRDefault="00915A3D" w:rsidP="00494430">
            <w:pPr>
              <w:spacing w:before="120" w:after="120"/>
              <w:rPr>
                <w:rFonts w:ascii="Times New Roman" w:hAnsi="Times New Roman" w:cs="Times New Roman"/>
                <w:sz w:val="16"/>
                <w:szCs w:val="16"/>
              </w:rPr>
            </w:pPr>
          </w:p>
          <w:p w14:paraId="630F1F25" w14:textId="77777777" w:rsidR="00915A3D" w:rsidRPr="00231875" w:rsidRDefault="00915A3D" w:rsidP="00915A3D">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562AA74E" w14:textId="77777777" w:rsidR="00915A3D" w:rsidRPr="00231875" w:rsidRDefault="00915A3D" w:rsidP="00915A3D">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3BCBDDCD" w14:textId="77777777" w:rsidTr="0006437B">
        <w:tc>
          <w:tcPr>
            <w:tcW w:w="4531" w:type="dxa"/>
          </w:tcPr>
          <w:p w14:paraId="57B474D3" w14:textId="77777777" w:rsidR="00494430" w:rsidRPr="00231875" w:rsidRDefault="005B3E13" w:rsidP="00494430">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5) Suma asigurată prin </w:t>
            </w:r>
            <w:r w:rsidRPr="00231875">
              <w:rPr>
                <w:rFonts w:ascii="Times New Roman" w:hAnsi="Times New Roman" w:cs="Times New Roman"/>
                <w:b/>
                <w:sz w:val="16"/>
                <w:szCs w:val="16"/>
              </w:rPr>
              <w:t>asigurarea</w:t>
            </w:r>
            <w:r w:rsidRPr="00231875">
              <w:rPr>
                <w:rFonts w:ascii="Times New Roman" w:hAnsi="Times New Roman" w:cs="Times New Roman"/>
                <w:sz w:val="16"/>
                <w:szCs w:val="16"/>
              </w:rPr>
              <w:t xml:space="preserve"> sa </w:t>
            </w:r>
            <w:r w:rsidRPr="00231875">
              <w:rPr>
                <w:rFonts w:ascii="Times New Roman" w:hAnsi="Times New Roman" w:cs="Times New Roman"/>
                <w:b/>
                <w:sz w:val="16"/>
                <w:szCs w:val="16"/>
              </w:rPr>
              <w:t>împotriva riscurilor profesionale</w:t>
            </w:r>
            <w:r w:rsidRPr="00231875">
              <w:rPr>
                <w:rFonts w:ascii="Times New Roman" w:hAnsi="Times New Roman" w:cs="Times New Roman"/>
                <w:sz w:val="16"/>
                <w:szCs w:val="16"/>
              </w:rPr>
              <w:t xml:space="preserve"> este următoarea:</w:t>
            </w:r>
          </w:p>
          <w:p w14:paraId="40F2B25F" w14:textId="77777777" w:rsidR="005B3E13" w:rsidRPr="00231875" w:rsidRDefault="005B3E13" w:rsidP="00494430">
            <w:pPr>
              <w:spacing w:before="120" w:after="120"/>
              <w:rPr>
                <w:rFonts w:ascii="Times New Roman" w:hAnsi="Times New Roman" w:cs="Times New Roman"/>
                <w:sz w:val="16"/>
                <w:szCs w:val="16"/>
              </w:rPr>
            </w:pPr>
          </w:p>
          <w:p w14:paraId="39B1B9AF" w14:textId="77777777" w:rsidR="005B3E13" w:rsidRPr="00231875" w:rsidRDefault="005B3E13" w:rsidP="00494430">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sunt disponibile în format electronic, vă rugăm să precizați:</w:t>
            </w:r>
          </w:p>
        </w:tc>
        <w:tc>
          <w:tcPr>
            <w:tcW w:w="4531" w:type="dxa"/>
          </w:tcPr>
          <w:p w14:paraId="722D39E0" w14:textId="77777777" w:rsidR="005B3E13" w:rsidRPr="00231875" w:rsidRDefault="005B3E13" w:rsidP="00B2463F">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[……………][…]monedă</w:t>
            </w:r>
          </w:p>
          <w:p w14:paraId="4C123545" w14:textId="77777777" w:rsidR="005B3E13" w:rsidRPr="00231875" w:rsidRDefault="005B3E13" w:rsidP="00B2463F">
            <w:pPr>
              <w:spacing w:before="120" w:after="120"/>
              <w:rPr>
                <w:rFonts w:ascii="Times New Roman" w:eastAsia="Times New Roman" w:hAnsi="Times New Roman" w:cs="Times New Roman"/>
                <w:sz w:val="16"/>
                <w:szCs w:val="16"/>
                <w:lang w:eastAsia="ro-RO"/>
              </w:rPr>
            </w:pPr>
          </w:p>
          <w:p w14:paraId="71926B4F" w14:textId="77777777" w:rsidR="00B2463F" w:rsidRPr="00231875" w:rsidRDefault="00B2463F" w:rsidP="00B2463F">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192BAE56" w14:textId="77777777" w:rsidR="00494430" w:rsidRPr="00231875" w:rsidRDefault="00B2463F" w:rsidP="00B2463F">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494430" w:rsidRPr="00231875" w14:paraId="53CAC2F7" w14:textId="77777777" w:rsidTr="0006437B">
        <w:tc>
          <w:tcPr>
            <w:tcW w:w="4531" w:type="dxa"/>
          </w:tcPr>
          <w:p w14:paraId="1708E308" w14:textId="77777777" w:rsidR="00494430" w:rsidRPr="00231875" w:rsidRDefault="00B93445" w:rsidP="00494430">
            <w:pPr>
              <w:spacing w:before="120" w:after="120"/>
              <w:rPr>
                <w:rFonts w:ascii="Times New Roman" w:hAnsi="Times New Roman" w:cs="Times New Roman"/>
                <w:sz w:val="16"/>
                <w:szCs w:val="16"/>
              </w:rPr>
            </w:pPr>
            <w:r w:rsidRPr="00231875">
              <w:rPr>
                <w:rFonts w:ascii="Times New Roman" w:hAnsi="Times New Roman" w:cs="Times New Roman"/>
                <w:sz w:val="16"/>
                <w:szCs w:val="16"/>
              </w:rPr>
              <w:t>6) În ceea ce privește alte cerințe economice sau financiare, dacă este cazul, care ar putea fi specificate în anunțul de relevant sau în documentele achiziției, operatorul economic declară că:</w:t>
            </w:r>
          </w:p>
          <w:p w14:paraId="4AFA706A" w14:textId="77777777" w:rsidR="00B93445" w:rsidRPr="00231875" w:rsidRDefault="00CD1D60" w:rsidP="00494430">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care ar putea fi specificate în anunțul relevant sau în documentele achiziției sunt disponibile în format electronic, vă rugăm să precizați:</w:t>
            </w:r>
          </w:p>
        </w:tc>
        <w:tc>
          <w:tcPr>
            <w:tcW w:w="4531" w:type="dxa"/>
          </w:tcPr>
          <w:p w14:paraId="04B7696E" w14:textId="77777777" w:rsidR="00CD1D60" w:rsidRPr="00231875" w:rsidRDefault="00CD1D60" w:rsidP="00B2463F">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0B54490D" w14:textId="77777777" w:rsidR="00CD1D60" w:rsidRPr="00231875" w:rsidRDefault="00CD1D60" w:rsidP="00B2463F">
            <w:pPr>
              <w:spacing w:before="120" w:after="120"/>
              <w:rPr>
                <w:rFonts w:ascii="Times New Roman" w:eastAsia="Times New Roman" w:hAnsi="Times New Roman" w:cs="Times New Roman"/>
                <w:sz w:val="16"/>
                <w:szCs w:val="16"/>
                <w:lang w:eastAsia="ro-RO"/>
              </w:rPr>
            </w:pPr>
          </w:p>
          <w:p w14:paraId="3B833204" w14:textId="77777777" w:rsidR="00B2463F" w:rsidRPr="00231875" w:rsidRDefault="00B2463F" w:rsidP="00B2463F">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3322A96E" w14:textId="77777777" w:rsidR="00494430" w:rsidRPr="00231875" w:rsidRDefault="00B2463F" w:rsidP="00B2463F">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bl>
    <w:p w14:paraId="24A66E0D" w14:textId="77777777" w:rsidR="00D15D08" w:rsidRPr="00231875" w:rsidRDefault="00D15D08" w:rsidP="00510687">
      <w:pPr>
        <w:jc w:val="center"/>
        <w:rPr>
          <w:rFonts w:ascii="Times New Roman" w:hAnsi="Times New Roman" w:cs="Times New Roman"/>
          <w:sz w:val="16"/>
          <w:szCs w:val="16"/>
        </w:rPr>
      </w:pPr>
    </w:p>
    <w:p w14:paraId="1FD8A6EA" w14:textId="77777777" w:rsidR="00A15E7F" w:rsidRPr="00231875" w:rsidRDefault="00C744EA" w:rsidP="00510687">
      <w:pPr>
        <w:jc w:val="center"/>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231875" w:rsidRPr="00231875" w14:paraId="649AFE48" w14:textId="77777777" w:rsidTr="0006437B">
        <w:tc>
          <w:tcPr>
            <w:tcW w:w="9062" w:type="dxa"/>
            <w:shd w:val="clear" w:color="auto" w:fill="E7E6E6" w:themeFill="background2"/>
          </w:tcPr>
          <w:p w14:paraId="55882FB4" w14:textId="77777777" w:rsidR="00C744EA" w:rsidRPr="00231875" w:rsidRDefault="00C744EA"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2919ED98" w14:textId="77777777" w:rsidR="00C744EA" w:rsidRPr="00231875" w:rsidRDefault="00C744EA" w:rsidP="00C744EA">
      <w:pPr>
        <w:jc w:val="center"/>
        <w:rPr>
          <w:rFonts w:ascii="Times New Roman" w:eastAsia="Times New Roman" w:hAnsi="Times New Roman" w:cs="Times New Roman"/>
          <w:sz w:val="16"/>
          <w:szCs w:val="16"/>
          <w:lang w:eastAsia="ro-RO"/>
        </w:rPr>
      </w:pPr>
    </w:p>
    <w:tbl>
      <w:tblPr>
        <w:tblStyle w:val="Tabelgril"/>
        <w:tblW w:w="0" w:type="auto"/>
        <w:tblLook w:val="04A0" w:firstRow="1" w:lastRow="0" w:firstColumn="1" w:lastColumn="0" w:noHBand="0" w:noVBand="1"/>
      </w:tblPr>
      <w:tblGrid>
        <w:gridCol w:w="4531"/>
        <w:gridCol w:w="4531"/>
      </w:tblGrid>
      <w:tr w:rsidR="00231875" w:rsidRPr="00231875" w14:paraId="51FA0F50" w14:textId="77777777" w:rsidTr="0006437B">
        <w:tc>
          <w:tcPr>
            <w:tcW w:w="4531" w:type="dxa"/>
          </w:tcPr>
          <w:p w14:paraId="62BCA719" w14:textId="77777777" w:rsidR="00C744EA" w:rsidRPr="00231875" w:rsidRDefault="00C744EA" w:rsidP="0006437B">
            <w:pPr>
              <w:spacing w:before="120" w:after="120"/>
              <w:rPr>
                <w:rFonts w:ascii="Times New Roman" w:hAnsi="Times New Roman" w:cs="Times New Roman"/>
                <w:b/>
                <w:sz w:val="16"/>
                <w:szCs w:val="16"/>
              </w:rPr>
            </w:pPr>
            <w:r w:rsidRPr="00231875">
              <w:rPr>
                <w:rFonts w:ascii="Times New Roman" w:hAnsi="Times New Roman" w:cs="Times New Roman"/>
                <w:b/>
                <w:sz w:val="16"/>
                <w:szCs w:val="16"/>
              </w:rPr>
              <w:t>Capacitatea tehnică și profesională</w:t>
            </w:r>
          </w:p>
        </w:tc>
        <w:tc>
          <w:tcPr>
            <w:tcW w:w="4531" w:type="dxa"/>
          </w:tcPr>
          <w:p w14:paraId="7A6363D6" w14:textId="77777777" w:rsidR="00C744EA" w:rsidRPr="00231875" w:rsidRDefault="00C744EA" w:rsidP="0006437B">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231875" w:rsidRPr="00231875" w14:paraId="239044C6" w14:textId="77777777" w:rsidTr="0006437B">
        <w:tc>
          <w:tcPr>
            <w:tcW w:w="4531" w:type="dxa"/>
          </w:tcPr>
          <w:p w14:paraId="012A5299" w14:textId="77777777" w:rsidR="00C744EA" w:rsidRPr="00231875" w:rsidRDefault="00364528"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1a) Numai pentru </w:t>
            </w:r>
            <w:r w:rsidRPr="00231875">
              <w:rPr>
                <w:rFonts w:ascii="Times New Roman" w:hAnsi="Times New Roman" w:cs="Times New Roman"/>
                <w:b/>
                <w:sz w:val="16"/>
                <w:szCs w:val="16"/>
              </w:rPr>
              <w:t>contractele de achiziții publice de lucrări</w:t>
            </w:r>
            <w:r w:rsidRPr="00231875">
              <w:rPr>
                <w:rFonts w:ascii="Times New Roman" w:hAnsi="Times New Roman" w:cs="Times New Roman"/>
                <w:sz w:val="16"/>
                <w:szCs w:val="16"/>
              </w:rPr>
              <w:t>:</w:t>
            </w:r>
          </w:p>
          <w:p w14:paraId="4FAF6596" w14:textId="77777777" w:rsidR="00364528" w:rsidRPr="00231875" w:rsidRDefault="00364528"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În perioada de referință, operatorul economic a </w:t>
            </w:r>
            <w:r w:rsidRPr="00231875">
              <w:rPr>
                <w:rFonts w:ascii="Times New Roman" w:hAnsi="Times New Roman" w:cs="Times New Roman"/>
                <w:b/>
                <w:sz w:val="16"/>
                <w:szCs w:val="16"/>
              </w:rPr>
              <w:t>îndeplinit următoarele lucrări de tipul specificat</w:t>
            </w:r>
            <w:r w:rsidRPr="00231875">
              <w:rPr>
                <w:rFonts w:ascii="Times New Roman" w:hAnsi="Times New Roman" w:cs="Times New Roman"/>
                <w:sz w:val="16"/>
                <w:szCs w:val="16"/>
              </w:rPr>
              <w:t>:</w:t>
            </w:r>
          </w:p>
          <w:p w14:paraId="16D91991" w14:textId="77777777" w:rsidR="00C04847" w:rsidRPr="00231875" w:rsidRDefault="00C04847" w:rsidP="0006437B">
            <w:pPr>
              <w:spacing w:before="120" w:after="120"/>
              <w:rPr>
                <w:rFonts w:ascii="Times New Roman" w:hAnsi="Times New Roman" w:cs="Times New Roman"/>
                <w:sz w:val="16"/>
                <w:szCs w:val="16"/>
              </w:rPr>
            </w:pPr>
          </w:p>
          <w:p w14:paraId="21B68819" w14:textId="77777777" w:rsidR="00364528" w:rsidRPr="00231875" w:rsidRDefault="00364528" w:rsidP="00364528">
            <w:pPr>
              <w:spacing w:before="120" w:after="120"/>
              <w:rPr>
                <w:rFonts w:ascii="Times New Roman" w:hAnsi="Times New Roman" w:cs="Times New Roman"/>
                <w:sz w:val="16"/>
                <w:szCs w:val="16"/>
              </w:rPr>
            </w:pPr>
            <w:r w:rsidRPr="00231875">
              <w:rPr>
                <w:rFonts w:ascii="Times New Roman" w:hAnsi="Times New Roman" w:cs="Times New Roman"/>
                <w:sz w:val="16"/>
                <w:szCs w:val="16"/>
              </w:rPr>
              <w:lastRenderedPageBreak/>
              <w:t>Dacă documentele relevante privind buna execuție și rezultatul corespunzător pentru lucrările cele mai importante sunt disponibile în format electronic, vă rugăm să precizați:</w:t>
            </w:r>
          </w:p>
        </w:tc>
        <w:tc>
          <w:tcPr>
            <w:tcW w:w="4531" w:type="dxa"/>
          </w:tcPr>
          <w:p w14:paraId="728FF84D" w14:textId="77777777" w:rsidR="003D5900" w:rsidRPr="00231875" w:rsidRDefault="003D5900"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lastRenderedPageBreak/>
              <w:t>Numărul de ani (această perioadă este specificată în anunțul relevant sau în documentele achiziției):</w:t>
            </w:r>
          </w:p>
          <w:p w14:paraId="18359E48" w14:textId="77777777" w:rsidR="00C744EA" w:rsidRPr="00231875" w:rsidRDefault="00C744EA"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r w:rsidR="003D5900" w:rsidRPr="00231875">
              <w:rPr>
                <w:rFonts w:ascii="Times New Roman" w:eastAsia="Times New Roman" w:hAnsi="Times New Roman" w:cs="Times New Roman"/>
                <w:sz w:val="16"/>
                <w:szCs w:val="16"/>
                <w:lang w:eastAsia="ro-RO"/>
              </w:rPr>
              <w:t>………</w:t>
            </w:r>
            <w:r w:rsidRPr="00231875">
              <w:rPr>
                <w:rFonts w:ascii="Times New Roman" w:eastAsia="Times New Roman" w:hAnsi="Times New Roman" w:cs="Times New Roman"/>
                <w:sz w:val="16"/>
                <w:szCs w:val="16"/>
                <w:lang w:eastAsia="ro-RO"/>
              </w:rPr>
              <w:t>]</w:t>
            </w:r>
          </w:p>
          <w:p w14:paraId="5C05F0D1" w14:textId="77777777" w:rsidR="00C744EA" w:rsidRPr="00231875" w:rsidRDefault="00C04847"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xml:space="preserve">Lucrări: </w:t>
            </w:r>
            <w:r w:rsidR="00C744EA" w:rsidRPr="00231875">
              <w:rPr>
                <w:rFonts w:ascii="Times New Roman" w:eastAsia="Times New Roman" w:hAnsi="Times New Roman" w:cs="Times New Roman"/>
                <w:sz w:val="16"/>
                <w:szCs w:val="16"/>
                <w:lang w:eastAsia="ro-RO"/>
              </w:rPr>
              <w:t>[</w:t>
            </w:r>
            <w:r w:rsidRPr="00231875">
              <w:rPr>
                <w:rFonts w:ascii="Times New Roman" w:eastAsia="Times New Roman" w:hAnsi="Times New Roman" w:cs="Times New Roman"/>
                <w:sz w:val="16"/>
                <w:szCs w:val="16"/>
                <w:lang w:eastAsia="ro-RO"/>
              </w:rPr>
              <w:t>……</w:t>
            </w:r>
            <w:r w:rsidR="00C744EA" w:rsidRPr="00231875">
              <w:rPr>
                <w:rFonts w:ascii="Times New Roman" w:eastAsia="Times New Roman" w:hAnsi="Times New Roman" w:cs="Times New Roman"/>
                <w:sz w:val="16"/>
                <w:szCs w:val="16"/>
                <w:lang w:eastAsia="ro-RO"/>
              </w:rPr>
              <w:t>……]</w:t>
            </w:r>
          </w:p>
          <w:p w14:paraId="6AF478C2" w14:textId="77777777" w:rsidR="00C04847" w:rsidRPr="00231875" w:rsidRDefault="00C04847" w:rsidP="0006437B">
            <w:pPr>
              <w:spacing w:before="120" w:after="120"/>
              <w:rPr>
                <w:rFonts w:ascii="Times New Roman" w:eastAsia="Times New Roman" w:hAnsi="Times New Roman" w:cs="Times New Roman"/>
                <w:sz w:val="16"/>
                <w:szCs w:val="16"/>
                <w:lang w:eastAsia="ro-RO"/>
              </w:rPr>
            </w:pPr>
          </w:p>
          <w:p w14:paraId="3FC9ADD4" w14:textId="77777777" w:rsidR="00C744EA" w:rsidRPr="00231875" w:rsidRDefault="00C744EA"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lastRenderedPageBreak/>
              <w:t>[adresa de internet, autoritatea sau organismul emitent(ă), referința exactă a documentației]:</w:t>
            </w:r>
          </w:p>
          <w:p w14:paraId="371E6187" w14:textId="77777777" w:rsidR="00C744EA" w:rsidRPr="00231875" w:rsidRDefault="00C744EA" w:rsidP="0006437B">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02BB4B27" w14:textId="77777777" w:rsidTr="0006437B">
        <w:tc>
          <w:tcPr>
            <w:tcW w:w="4531" w:type="dxa"/>
          </w:tcPr>
          <w:p w14:paraId="70AB1367" w14:textId="77777777" w:rsidR="00C744EA" w:rsidRPr="00231875" w:rsidRDefault="00AA3D5B"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lastRenderedPageBreak/>
              <w:t xml:space="preserve">1b) Numai pentru </w:t>
            </w:r>
            <w:r w:rsidRPr="00231875">
              <w:rPr>
                <w:rFonts w:ascii="Times New Roman" w:hAnsi="Times New Roman" w:cs="Times New Roman"/>
                <w:b/>
                <w:sz w:val="16"/>
                <w:szCs w:val="16"/>
              </w:rPr>
              <w:t>contractele de achiziții publice de produse și de servicii</w:t>
            </w:r>
            <w:r w:rsidRPr="00231875">
              <w:rPr>
                <w:rFonts w:ascii="Times New Roman" w:hAnsi="Times New Roman" w:cs="Times New Roman"/>
                <w:sz w:val="16"/>
                <w:szCs w:val="16"/>
              </w:rPr>
              <w:t>:</w:t>
            </w:r>
          </w:p>
          <w:p w14:paraId="6E144E73" w14:textId="77777777" w:rsidR="00AA3D5B" w:rsidRPr="00231875" w:rsidRDefault="00AA3D5B"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În perioada de referință operatorul economic a </w:t>
            </w:r>
            <w:r w:rsidRPr="00231875">
              <w:rPr>
                <w:rFonts w:ascii="Times New Roman" w:hAnsi="Times New Roman" w:cs="Times New Roman"/>
                <w:b/>
                <w:sz w:val="16"/>
                <w:szCs w:val="16"/>
              </w:rPr>
              <w:t>efectuat următoarele livrări principale de tipul specificat sau a prestat</w:t>
            </w:r>
            <w:r w:rsidR="00B46E7B" w:rsidRPr="00231875">
              <w:rPr>
                <w:rFonts w:ascii="Times New Roman" w:hAnsi="Times New Roman" w:cs="Times New Roman"/>
                <w:b/>
                <w:sz w:val="16"/>
                <w:szCs w:val="16"/>
              </w:rPr>
              <w:t xml:space="preserve"> următoarele servicii principale de tipul specificat</w:t>
            </w:r>
            <w:r w:rsidR="00B46E7B" w:rsidRPr="00231875">
              <w:rPr>
                <w:rFonts w:ascii="Times New Roman" w:hAnsi="Times New Roman" w:cs="Times New Roman"/>
                <w:sz w:val="16"/>
                <w:szCs w:val="16"/>
              </w:rPr>
              <w:t>: la întocmirea listei, vă rugăm să indicați valorile, datele și beneficiarii publici sau privați:</w:t>
            </w:r>
          </w:p>
        </w:tc>
        <w:tc>
          <w:tcPr>
            <w:tcW w:w="4531" w:type="dxa"/>
          </w:tcPr>
          <w:p w14:paraId="1C1291AF" w14:textId="77777777" w:rsidR="00B46E7B" w:rsidRPr="00231875" w:rsidRDefault="00B46E7B"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Numărul de ani (această perioadă este specificată în anunțul relevant sau în documentele achiziției):</w:t>
            </w:r>
          </w:p>
          <w:p w14:paraId="0F6B9C73" w14:textId="77777777" w:rsidR="00C744EA" w:rsidRPr="00231875" w:rsidRDefault="00C744EA" w:rsidP="00B46E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r w:rsidR="00B46E7B" w:rsidRPr="00231875">
              <w:rPr>
                <w:rFonts w:ascii="Times New Roman" w:eastAsia="Times New Roman" w:hAnsi="Times New Roman" w:cs="Times New Roman"/>
                <w:sz w:val="16"/>
                <w:szCs w:val="16"/>
                <w:lang w:eastAsia="ro-RO"/>
              </w:rPr>
              <w:t>…</w:t>
            </w:r>
            <w:r w:rsidRPr="00231875">
              <w:rPr>
                <w:rFonts w:ascii="Times New Roman" w:eastAsia="Times New Roman" w:hAnsi="Times New Roman" w:cs="Times New Roman"/>
                <w:sz w:val="16"/>
                <w:szCs w:val="16"/>
                <w:lang w:eastAsia="ro-RO"/>
              </w:rPr>
              <w:t>……..…]</w:t>
            </w:r>
          </w:p>
          <w:tbl>
            <w:tblPr>
              <w:tblStyle w:val="Tabelgril"/>
              <w:tblW w:w="0" w:type="auto"/>
              <w:tblLook w:val="04A0" w:firstRow="1" w:lastRow="0" w:firstColumn="1" w:lastColumn="0" w:noHBand="0" w:noVBand="1"/>
            </w:tblPr>
            <w:tblGrid>
              <w:gridCol w:w="1076"/>
              <w:gridCol w:w="1076"/>
              <w:gridCol w:w="1076"/>
              <w:gridCol w:w="1077"/>
            </w:tblGrid>
            <w:tr w:rsidR="00231875" w:rsidRPr="00231875" w14:paraId="37B97C0C" w14:textId="77777777" w:rsidTr="00702882">
              <w:tc>
                <w:tcPr>
                  <w:tcW w:w="1076" w:type="dxa"/>
                </w:tcPr>
                <w:p w14:paraId="2E5DB242" w14:textId="77777777" w:rsidR="00702882" w:rsidRPr="00231875" w:rsidRDefault="00702882" w:rsidP="00B46E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Descriere</w:t>
                  </w:r>
                </w:p>
              </w:tc>
              <w:tc>
                <w:tcPr>
                  <w:tcW w:w="1076" w:type="dxa"/>
                </w:tcPr>
                <w:p w14:paraId="5B8C5695" w14:textId="77777777" w:rsidR="00702882" w:rsidRPr="00231875" w:rsidRDefault="00702882" w:rsidP="00B46E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sume</w:t>
                  </w:r>
                </w:p>
              </w:tc>
              <w:tc>
                <w:tcPr>
                  <w:tcW w:w="1076" w:type="dxa"/>
                </w:tcPr>
                <w:p w14:paraId="31E26C58" w14:textId="77777777" w:rsidR="00702882" w:rsidRPr="00231875" w:rsidRDefault="00702882" w:rsidP="00B46E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date</w:t>
                  </w:r>
                </w:p>
              </w:tc>
              <w:tc>
                <w:tcPr>
                  <w:tcW w:w="1077" w:type="dxa"/>
                </w:tcPr>
                <w:p w14:paraId="56633A1E" w14:textId="77777777" w:rsidR="00702882" w:rsidRPr="00231875" w:rsidRDefault="00702882" w:rsidP="00B46E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beneficiari</w:t>
                  </w:r>
                </w:p>
              </w:tc>
            </w:tr>
            <w:tr w:rsidR="00231875" w:rsidRPr="00231875" w14:paraId="7C22F15D" w14:textId="77777777" w:rsidTr="00702882">
              <w:tc>
                <w:tcPr>
                  <w:tcW w:w="1076" w:type="dxa"/>
                </w:tcPr>
                <w:p w14:paraId="61D8A875" w14:textId="77777777" w:rsidR="00702882" w:rsidRPr="00231875" w:rsidRDefault="00702882" w:rsidP="00871E6D">
                  <w:pPr>
                    <w:rPr>
                      <w:rFonts w:ascii="Times New Roman" w:eastAsia="Times New Roman" w:hAnsi="Times New Roman" w:cs="Times New Roman"/>
                      <w:sz w:val="16"/>
                      <w:szCs w:val="16"/>
                      <w:lang w:eastAsia="ro-RO"/>
                    </w:rPr>
                  </w:pPr>
                </w:p>
              </w:tc>
              <w:tc>
                <w:tcPr>
                  <w:tcW w:w="1076" w:type="dxa"/>
                </w:tcPr>
                <w:p w14:paraId="4FC37103" w14:textId="77777777" w:rsidR="00702882" w:rsidRPr="00231875" w:rsidRDefault="00702882" w:rsidP="00871E6D">
                  <w:pPr>
                    <w:rPr>
                      <w:rFonts w:ascii="Times New Roman" w:eastAsia="Times New Roman" w:hAnsi="Times New Roman" w:cs="Times New Roman"/>
                      <w:sz w:val="16"/>
                      <w:szCs w:val="16"/>
                      <w:lang w:eastAsia="ro-RO"/>
                    </w:rPr>
                  </w:pPr>
                </w:p>
              </w:tc>
              <w:tc>
                <w:tcPr>
                  <w:tcW w:w="1076" w:type="dxa"/>
                </w:tcPr>
                <w:p w14:paraId="17D35822" w14:textId="77777777" w:rsidR="00702882" w:rsidRPr="00231875" w:rsidRDefault="00702882" w:rsidP="00871E6D">
                  <w:pPr>
                    <w:rPr>
                      <w:rFonts w:ascii="Times New Roman" w:eastAsia="Times New Roman" w:hAnsi="Times New Roman" w:cs="Times New Roman"/>
                      <w:sz w:val="16"/>
                      <w:szCs w:val="16"/>
                      <w:lang w:eastAsia="ro-RO"/>
                    </w:rPr>
                  </w:pPr>
                </w:p>
              </w:tc>
              <w:tc>
                <w:tcPr>
                  <w:tcW w:w="1077" w:type="dxa"/>
                </w:tcPr>
                <w:p w14:paraId="21E8D43D" w14:textId="77777777" w:rsidR="00702882" w:rsidRPr="00231875" w:rsidRDefault="00702882" w:rsidP="00871E6D">
                  <w:pPr>
                    <w:rPr>
                      <w:rFonts w:ascii="Times New Roman" w:eastAsia="Times New Roman" w:hAnsi="Times New Roman" w:cs="Times New Roman"/>
                      <w:sz w:val="16"/>
                      <w:szCs w:val="16"/>
                      <w:lang w:eastAsia="ro-RO"/>
                    </w:rPr>
                  </w:pPr>
                </w:p>
              </w:tc>
            </w:tr>
          </w:tbl>
          <w:p w14:paraId="63926861" w14:textId="77777777" w:rsidR="00B46E7B" w:rsidRPr="00231875" w:rsidRDefault="00B46E7B" w:rsidP="00B46E7B">
            <w:pPr>
              <w:spacing w:before="120" w:after="120"/>
              <w:rPr>
                <w:rFonts w:ascii="Times New Roman" w:hAnsi="Times New Roman" w:cs="Times New Roman"/>
                <w:sz w:val="16"/>
                <w:szCs w:val="16"/>
              </w:rPr>
            </w:pPr>
          </w:p>
        </w:tc>
      </w:tr>
      <w:tr w:rsidR="00231875" w:rsidRPr="00231875" w14:paraId="0FB3ED8F" w14:textId="77777777" w:rsidTr="0006437B">
        <w:tc>
          <w:tcPr>
            <w:tcW w:w="4531" w:type="dxa"/>
          </w:tcPr>
          <w:p w14:paraId="663EB896" w14:textId="77777777" w:rsidR="00C744EA" w:rsidRPr="00231875" w:rsidRDefault="00871E6D"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2) Poate recurge la următorii </w:t>
            </w:r>
            <w:r w:rsidRPr="00231875">
              <w:rPr>
                <w:rFonts w:ascii="Times New Roman" w:hAnsi="Times New Roman" w:cs="Times New Roman"/>
                <w:b/>
                <w:sz w:val="16"/>
                <w:szCs w:val="16"/>
              </w:rPr>
              <w:t>tehnicieni</w:t>
            </w:r>
            <w:r w:rsidRPr="00231875">
              <w:rPr>
                <w:rFonts w:ascii="Times New Roman" w:hAnsi="Times New Roman" w:cs="Times New Roman"/>
                <w:sz w:val="16"/>
                <w:szCs w:val="16"/>
              </w:rPr>
              <w:t xml:space="preserve"> sau la următoarele </w:t>
            </w:r>
            <w:r w:rsidRPr="00231875">
              <w:rPr>
                <w:rFonts w:ascii="Times New Roman" w:hAnsi="Times New Roman" w:cs="Times New Roman"/>
                <w:b/>
                <w:sz w:val="16"/>
                <w:szCs w:val="16"/>
              </w:rPr>
              <w:t>organisme tehnice</w:t>
            </w:r>
            <w:r w:rsidRPr="00231875">
              <w:rPr>
                <w:rFonts w:ascii="Times New Roman" w:hAnsi="Times New Roman" w:cs="Times New Roman"/>
                <w:sz w:val="16"/>
                <w:szCs w:val="16"/>
              </w:rPr>
              <w:t>, mai ales cei (cele) responsabili (responsabile) de controlul calității:</w:t>
            </w:r>
          </w:p>
          <w:p w14:paraId="0F3C2CC9" w14:textId="77777777" w:rsidR="00871E6D" w:rsidRPr="00231875" w:rsidRDefault="00871E6D"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În cazul contractelor de achiziții publice de lucrări, operatorul economic va putea recurge la următorii tehnicieni sau la următoarele organisme tehnice:</w:t>
            </w:r>
          </w:p>
        </w:tc>
        <w:tc>
          <w:tcPr>
            <w:tcW w:w="4531" w:type="dxa"/>
          </w:tcPr>
          <w:p w14:paraId="128EE0C8" w14:textId="77777777" w:rsidR="00C744EA" w:rsidRPr="00231875" w:rsidRDefault="00C744EA" w:rsidP="0006437B">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0E521042" w14:textId="77777777" w:rsidR="00871E6D" w:rsidRPr="00231875" w:rsidRDefault="00871E6D" w:rsidP="0006437B">
            <w:pPr>
              <w:spacing w:before="120" w:after="120"/>
              <w:rPr>
                <w:rFonts w:ascii="Times New Roman" w:eastAsia="Times New Roman" w:hAnsi="Times New Roman" w:cs="Times New Roman"/>
                <w:sz w:val="16"/>
                <w:szCs w:val="16"/>
                <w:lang w:eastAsia="ro-RO"/>
              </w:rPr>
            </w:pPr>
          </w:p>
          <w:p w14:paraId="7D465EE8" w14:textId="77777777" w:rsidR="00871E6D" w:rsidRPr="00231875" w:rsidRDefault="00871E6D" w:rsidP="0006437B">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4F4E8856" w14:textId="77777777" w:rsidTr="0006437B">
        <w:tc>
          <w:tcPr>
            <w:tcW w:w="4531" w:type="dxa"/>
          </w:tcPr>
          <w:p w14:paraId="04AD436C" w14:textId="77777777" w:rsidR="00C744EA" w:rsidRPr="00231875" w:rsidRDefault="009B0862"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3) Utilizează următoarele </w:t>
            </w:r>
            <w:r w:rsidRPr="00231875">
              <w:rPr>
                <w:rFonts w:ascii="Times New Roman" w:hAnsi="Times New Roman" w:cs="Times New Roman"/>
                <w:b/>
                <w:sz w:val="16"/>
                <w:szCs w:val="16"/>
              </w:rPr>
              <w:t>instalații tehnice și măsuri de asigurare a calității</w:t>
            </w:r>
            <w:r w:rsidRPr="00231875">
              <w:rPr>
                <w:rFonts w:ascii="Times New Roman" w:hAnsi="Times New Roman" w:cs="Times New Roman"/>
                <w:sz w:val="16"/>
                <w:szCs w:val="16"/>
              </w:rPr>
              <w:t xml:space="preserve">, iar </w:t>
            </w:r>
            <w:r w:rsidRPr="00231875">
              <w:rPr>
                <w:rFonts w:ascii="Times New Roman" w:hAnsi="Times New Roman" w:cs="Times New Roman"/>
                <w:b/>
                <w:sz w:val="16"/>
                <w:szCs w:val="16"/>
              </w:rPr>
              <w:t>resursele sale de studiu și de cercetare</w:t>
            </w:r>
            <w:r w:rsidRPr="00231875">
              <w:rPr>
                <w:rFonts w:ascii="Times New Roman" w:hAnsi="Times New Roman" w:cs="Times New Roman"/>
                <w:sz w:val="16"/>
                <w:szCs w:val="16"/>
              </w:rPr>
              <w:t xml:space="preserve"> sunt după cum urmează:</w:t>
            </w:r>
          </w:p>
        </w:tc>
        <w:tc>
          <w:tcPr>
            <w:tcW w:w="4531" w:type="dxa"/>
          </w:tcPr>
          <w:p w14:paraId="060029C1" w14:textId="77777777" w:rsidR="00C744EA" w:rsidRPr="00231875" w:rsidRDefault="00C744EA" w:rsidP="009B0862">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3BA874B0" w14:textId="77777777" w:rsidTr="0006437B">
        <w:tc>
          <w:tcPr>
            <w:tcW w:w="4531" w:type="dxa"/>
          </w:tcPr>
          <w:p w14:paraId="12D12010" w14:textId="77777777" w:rsidR="00C744EA" w:rsidRPr="00231875" w:rsidRDefault="0006437B"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4) Va fi în măsură să aplice următoarele sisteme de </w:t>
            </w:r>
            <w:r w:rsidRPr="00231875">
              <w:rPr>
                <w:rFonts w:ascii="Times New Roman" w:hAnsi="Times New Roman" w:cs="Times New Roman"/>
                <w:b/>
                <w:sz w:val="16"/>
                <w:szCs w:val="16"/>
              </w:rPr>
              <w:t>management</w:t>
            </w:r>
            <w:r w:rsidRPr="00231875">
              <w:rPr>
                <w:rFonts w:ascii="Times New Roman" w:hAnsi="Times New Roman" w:cs="Times New Roman"/>
                <w:sz w:val="16"/>
                <w:szCs w:val="16"/>
              </w:rPr>
              <w:t xml:space="preserve"> și de trasabilitate în cadrul </w:t>
            </w:r>
            <w:r w:rsidR="002A606C" w:rsidRPr="00231875">
              <w:rPr>
                <w:rFonts w:ascii="Times New Roman" w:hAnsi="Times New Roman" w:cs="Times New Roman"/>
                <w:b/>
                <w:sz w:val="16"/>
                <w:szCs w:val="16"/>
              </w:rPr>
              <w:t>lanțului de aprovizionare</w:t>
            </w:r>
            <w:r w:rsidR="002A606C" w:rsidRPr="00231875">
              <w:rPr>
                <w:rFonts w:ascii="Times New Roman" w:hAnsi="Times New Roman" w:cs="Times New Roman"/>
                <w:sz w:val="16"/>
                <w:szCs w:val="16"/>
              </w:rPr>
              <w:t xml:space="preserve"> pe durata executării contractului:</w:t>
            </w:r>
          </w:p>
        </w:tc>
        <w:tc>
          <w:tcPr>
            <w:tcW w:w="4531" w:type="dxa"/>
          </w:tcPr>
          <w:p w14:paraId="7BC7D0F6" w14:textId="77777777" w:rsidR="00C744EA" w:rsidRPr="00231875" w:rsidRDefault="00C744EA" w:rsidP="002A606C">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r w:rsidR="00231875" w:rsidRPr="00231875" w14:paraId="40740D5B" w14:textId="77777777" w:rsidTr="0006437B">
        <w:tc>
          <w:tcPr>
            <w:tcW w:w="4531" w:type="dxa"/>
          </w:tcPr>
          <w:p w14:paraId="48915F93" w14:textId="77777777" w:rsidR="00C744EA" w:rsidRPr="00231875" w:rsidRDefault="002A606C"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5) </w:t>
            </w:r>
            <w:r w:rsidRPr="00231875">
              <w:rPr>
                <w:rFonts w:ascii="Times New Roman" w:hAnsi="Times New Roman" w:cs="Times New Roman"/>
                <w:b/>
                <w:sz w:val="16"/>
                <w:szCs w:val="16"/>
              </w:rPr>
              <w:t>Pentru produsele sau serviciile complexe care urmează să fie furnizate sau, în mod excepțional, pentru produsele sau serviciile solicitate cu un scop anume</w:t>
            </w:r>
            <w:r w:rsidRPr="00231875">
              <w:rPr>
                <w:rFonts w:ascii="Times New Roman" w:hAnsi="Times New Roman" w:cs="Times New Roman"/>
                <w:sz w:val="16"/>
                <w:szCs w:val="16"/>
              </w:rPr>
              <w:t>:</w:t>
            </w:r>
          </w:p>
          <w:p w14:paraId="0C0C69DD" w14:textId="77777777" w:rsidR="002A606C" w:rsidRPr="00231875" w:rsidRDefault="002A606C"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Operatorul economic </w:t>
            </w:r>
            <w:r w:rsidRPr="00231875">
              <w:rPr>
                <w:rFonts w:ascii="Times New Roman" w:hAnsi="Times New Roman" w:cs="Times New Roman"/>
                <w:b/>
                <w:sz w:val="16"/>
                <w:szCs w:val="16"/>
              </w:rPr>
              <w:t>va</w:t>
            </w:r>
            <w:r w:rsidRPr="00231875">
              <w:rPr>
                <w:rFonts w:ascii="Times New Roman" w:hAnsi="Times New Roman" w:cs="Times New Roman"/>
                <w:sz w:val="16"/>
                <w:szCs w:val="16"/>
              </w:rPr>
              <w:t xml:space="preserve"> permite efectuarea de </w:t>
            </w:r>
            <w:r w:rsidRPr="00231875">
              <w:rPr>
                <w:rFonts w:ascii="Times New Roman" w:hAnsi="Times New Roman" w:cs="Times New Roman"/>
                <w:b/>
                <w:sz w:val="16"/>
                <w:szCs w:val="16"/>
              </w:rPr>
              <w:t>verificări</w:t>
            </w:r>
            <w:r w:rsidRPr="00231875">
              <w:rPr>
                <w:rFonts w:ascii="Times New Roman" w:hAnsi="Times New Roman" w:cs="Times New Roman"/>
                <w:sz w:val="16"/>
                <w:szCs w:val="16"/>
              </w:rPr>
              <w:t xml:space="preserve"> ale </w:t>
            </w:r>
            <w:r w:rsidRPr="00231875">
              <w:rPr>
                <w:rFonts w:ascii="Times New Roman" w:hAnsi="Times New Roman" w:cs="Times New Roman"/>
                <w:b/>
                <w:sz w:val="16"/>
                <w:szCs w:val="16"/>
              </w:rPr>
              <w:t>capacității tehnice</w:t>
            </w:r>
            <w:r w:rsidRPr="00231875">
              <w:rPr>
                <w:rFonts w:ascii="Times New Roman" w:hAnsi="Times New Roman" w:cs="Times New Roman"/>
                <w:sz w:val="16"/>
                <w:szCs w:val="16"/>
              </w:rPr>
              <w:t xml:space="preserve"> a operatorului economic și, dacă este necesar, ale </w:t>
            </w:r>
            <w:r w:rsidRPr="00231875">
              <w:rPr>
                <w:rFonts w:ascii="Times New Roman" w:hAnsi="Times New Roman" w:cs="Times New Roman"/>
                <w:b/>
                <w:sz w:val="16"/>
                <w:szCs w:val="16"/>
              </w:rPr>
              <w:t>mijloacelor de studiu și de cercetare</w:t>
            </w:r>
            <w:r w:rsidRPr="00231875">
              <w:rPr>
                <w:rFonts w:ascii="Times New Roman" w:hAnsi="Times New Roman" w:cs="Times New Roman"/>
                <w:sz w:val="16"/>
                <w:szCs w:val="16"/>
              </w:rPr>
              <w:t xml:space="preserve"> de care dispune și ale </w:t>
            </w:r>
            <w:r w:rsidRPr="00231875">
              <w:rPr>
                <w:rFonts w:ascii="Times New Roman" w:hAnsi="Times New Roman" w:cs="Times New Roman"/>
                <w:b/>
                <w:sz w:val="16"/>
                <w:szCs w:val="16"/>
              </w:rPr>
              <w:t>măsurilor de control al calității</w:t>
            </w:r>
            <w:r w:rsidRPr="00231875">
              <w:rPr>
                <w:rFonts w:ascii="Times New Roman" w:hAnsi="Times New Roman" w:cs="Times New Roman"/>
                <w:sz w:val="16"/>
                <w:szCs w:val="16"/>
              </w:rPr>
              <w:t>?</w:t>
            </w:r>
          </w:p>
        </w:tc>
        <w:tc>
          <w:tcPr>
            <w:tcW w:w="4531" w:type="dxa"/>
          </w:tcPr>
          <w:p w14:paraId="5346067F" w14:textId="77777777" w:rsidR="00C744EA" w:rsidRPr="00231875" w:rsidRDefault="00C744EA" w:rsidP="002A606C">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r w:rsidR="002A606C" w:rsidRPr="00231875">
              <w:rPr>
                <w:rFonts w:ascii="Times New Roman" w:eastAsia="Times New Roman" w:hAnsi="Times New Roman" w:cs="Times New Roman"/>
                <w:sz w:val="16"/>
                <w:szCs w:val="16"/>
                <w:lang w:eastAsia="ro-RO"/>
              </w:rPr>
              <w:t xml:space="preserve"> Da </w:t>
            </w:r>
            <w:r w:rsidRPr="00231875">
              <w:rPr>
                <w:rFonts w:ascii="Times New Roman" w:eastAsia="Times New Roman" w:hAnsi="Times New Roman" w:cs="Times New Roman"/>
                <w:sz w:val="16"/>
                <w:szCs w:val="16"/>
                <w:lang w:eastAsia="ro-RO"/>
              </w:rPr>
              <w:t>[]</w:t>
            </w:r>
            <w:r w:rsidR="002A606C" w:rsidRPr="00231875">
              <w:rPr>
                <w:rFonts w:ascii="Times New Roman" w:eastAsia="Times New Roman" w:hAnsi="Times New Roman" w:cs="Times New Roman"/>
                <w:sz w:val="16"/>
                <w:szCs w:val="16"/>
                <w:lang w:eastAsia="ro-RO"/>
              </w:rPr>
              <w:t xml:space="preserve"> Nu</w:t>
            </w:r>
          </w:p>
        </w:tc>
      </w:tr>
      <w:tr w:rsidR="00231875" w:rsidRPr="00231875" w14:paraId="5200BFC4" w14:textId="77777777" w:rsidTr="0006437B">
        <w:tc>
          <w:tcPr>
            <w:tcW w:w="4531" w:type="dxa"/>
          </w:tcPr>
          <w:p w14:paraId="3F312005" w14:textId="77777777" w:rsidR="002A606C" w:rsidRPr="00231875" w:rsidRDefault="005D1EEB"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6) Următoarele </w:t>
            </w:r>
            <w:r w:rsidRPr="00231875">
              <w:rPr>
                <w:rFonts w:ascii="Times New Roman" w:hAnsi="Times New Roman" w:cs="Times New Roman"/>
                <w:b/>
                <w:sz w:val="16"/>
                <w:szCs w:val="16"/>
              </w:rPr>
              <w:t>calificări educaționale și profesionale</w:t>
            </w:r>
            <w:r w:rsidRPr="00231875">
              <w:rPr>
                <w:rFonts w:ascii="Times New Roman" w:hAnsi="Times New Roman" w:cs="Times New Roman"/>
                <w:sz w:val="16"/>
                <w:szCs w:val="16"/>
              </w:rPr>
              <w:t xml:space="preserve"> sunt deținute de către:</w:t>
            </w:r>
          </w:p>
          <w:p w14:paraId="5AA62FFD" w14:textId="77777777" w:rsidR="005D1EEB" w:rsidRPr="00231875" w:rsidRDefault="005D1EEB"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a) prestatorul de servicii sau de contractantul însuși </w:t>
            </w:r>
            <w:r w:rsidRPr="00231875">
              <w:rPr>
                <w:rFonts w:ascii="Times New Roman" w:hAnsi="Times New Roman" w:cs="Times New Roman"/>
                <w:b/>
                <w:sz w:val="16"/>
                <w:szCs w:val="16"/>
              </w:rPr>
              <w:t>și/sau</w:t>
            </w:r>
            <w:r w:rsidRPr="00231875">
              <w:rPr>
                <w:rFonts w:ascii="Times New Roman" w:hAnsi="Times New Roman" w:cs="Times New Roman"/>
                <w:sz w:val="16"/>
                <w:szCs w:val="16"/>
              </w:rPr>
              <w:t xml:space="preserve"> (în funcție de cerințele stabilite în anunțul relevant sau în documentele achiziției)</w:t>
            </w:r>
          </w:p>
          <w:p w14:paraId="348BE463" w14:textId="77777777" w:rsidR="005D1EEB" w:rsidRPr="00231875" w:rsidRDefault="005D1EEB"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b) personalul de conducere al acestuia:</w:t>
            </w:r>
          </w:p>
        </w:tc>
        <w:tc>
          <w:tcPr>
            <w:tcW w:w="4531" w:type="dxa"/>
          </w:tcPr>
          <w:p w14:paraId="75C57DE2" w14:textId="77777777" w:rsidR="005D1EEB" w:rsidRPr="00231875" w:rsidRDefault="005D1EEB" w:rsidP="002A606C">
            <w:pPr>
              <w:spacing w:before="120" w:after="120"/>
              <w:rPr>
                <w:rFonts w:ascii="Times New Roman" w:eastAsia="Times New Roman" w:hAnsi="Times New Roman" w:cs="Times New Roman"/>
                <w:sz w:val="16"/>
                <w:szCs w:val="16"/>
                <w:lang w:eastAsia="ro-RO"/>
              </w:rPr>
            </w:pPr>
          </w:p>
          <w:p w14:paraId="347B31BA" w14:textId="77777777" w:rsidR="005D1EEB" w:rsidRPr="00231875" w:rsidRDefault="005D1EEB"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 [……………]</w:t>
            </w:r>
          </w:p>
          <w:p w14:paraId="752F7253" w14:textId="77777777" w:rsidR="005D1EEB" w:rsidRPr="00231875" w:rsidRDefault="005D1EEB" w:rsidP="002A606C">
            <w:pPr>
              <w:spacing w:before="120" w:after="120"/>
              <w:rPr>
                <w:rFonts w:ascii="Times New Roman" w:eastAsia="Times New Roman" w:hAnsi="Times New Roman" w:cs="Times New Roman"/>
                <w:sz w:val="16"/>
                <w:szCs w:val="16"/>
                <w:lang w:eastAsia="ro-RO"/>
              </w:rPr>
            </w:pPr>
          </w:p>
          <w:p w14:paraId="3841DE7A" w14:textId="77777777" w:rsidR="002A606C" w:rsidRPr="00231875" w:rsidRDefault="005D1EEB"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b) [……………]</w:t>
            </w:r>
          </w:p>
        </w:tc>
      </w:tr>
      <w:tr w:rsidR="00231875" w:rsidRPr="00231875" w14:paraId="00F915B3" w14:textId="77777777" w:rsidTr="0006437B">
        <w:tc>
          <w:tcPr>
            <w:tcW w:w="4531" w:type="dxa"/>
          </w:tcPr>
          <w:p w14:paraId="01C9AD0E" w14:textId="77777777" w:rsidR="002A606C" w:rsidRPr="00231875" w:rsidRDefault="007213BD"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7) Operatorul economic va putea să aplice următoarele </w:t>
            </w:r>
            <w:r w:rsidRPr="00231875">
              <w:rPr>
                <w:rFonts w:ascii="Times New Roman" w:hAnsi="Times New Roman" w:cs="Times New Roman"/>
                <w:b/>
                <w:sz w:val="16"/>
                <w:szCs w:val="16"/>
              </w:rPr>
              <w:t>măsuri de management de mediu</w:t>
            </w:r>
            <w:r w:rsidRPr="00231875">
              <w:rPr>
                <w:rFonts w:ascii="Times New Roman" w:hAnsi="Times New Roman" w:cs="Times New Roman"/>
                <w:sz w:val="16"/>
                <w:szCs w:val="16"/>
              </w:rPr>
              <w:t xml:space="preserve"> atunci când execută contractul:</w:t>
            </w:r>
          </w:p>
        </w:tc>
        <w:tc>
          <w:tcPr>
            <w:tcW w:w="4531" w:type="dxa"/>
          </w:tcPr>
          <w:p w14:paraId="3100A650" w14:textId="77777777" w:rsidR="002A606C" w:rsidRPr="00231875" w:rsidRDefault="007213BD"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285F075F" w14:textId="77777777" w:rsidTr="0006437B">
        <w:tc>
          <w:tcPr>
            <w:tcW w:w="4531" w:type="dxa"/>
          </w:tcPr>
          <w:p w14:paraId="6EC214D8" w14:textId="77777777" w:rsidR="002A606C" w:rsidRPr="00231875" w:rsidRDefault="007213BD"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8) </w:t>
            </w:r>
            <w:r w:rsidRPr="00231875">
              <w:rPr>
                <w:rFonts w:ascii="Times New Roman" w:hAnsi="Times New Roman" w:cs="Times New Roman"/>
                <w:b/>
                <w:sz w:val="16"/>
                <w:szCs w:val="16"/>
              </w:rPr>
              <w:t>Efectivele medii anuale de personal</w:t>
            </w:r>
            <w:r w:rsidRPr="00231875">
              <w:rPr>
                <w:rFonts w:ascii="Times New Roman" w:hAnsi="Times New Roman" w:cs="Times New Roman"/>
                <w:sz w:val="16"/>
                <w:szCs w:val="16"/>
              </w:rPr>
              <w:t xml:space="preserve"> ale operatorului economic și numărul membrilor personalului de conducere din ultimii trei ani au fost după cum urmează:</w:t>
            </w:r>
          </w:p>
        </w:tc>
        <w:tc>
          <w:tcPr>
            <w:tcW w:w="4531" w:type="dxa"/>
          </w:tcPr>
          <w:p w14:paraId="26A691BE" w14:textId="77777777" w:rsidR="002A606C" w:rsidRPr="00231875" w:rsidRDefault="00EC7BA4"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Anul, efectivele medii anuale de personal:</w:t>
            </w:r>
          </w:p>
          <w:p w14:paraId="5F31DAFF" w14:textId="77777777" w:rsidR="00EC7BA4" w:rsidRPr="00231875" w:rsidRDefault="00EC7BA4"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16AB5297" w14:textId="77777777" w:rsidR="00EC7BA4" w:rsidRPr="00231875" w:rsidRDefault="00EC7BA4"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458C1830" w14:textId="77777777" w:rsidR="00EC7BA4" w:rsidRPr="00231875" w:rsidRDefault="00EC7BA4"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2A88BF28" w14:textId="77777777" w:rsidR="009B50E0" w:rsidRPr="00231875" w:rsidRDefault="009B50E0"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Anul, numărul membrilor personalului de conducere:</w:t>
            </w:r>
          </w:p>
          <w:p w14:paraId="5B1A3394" w14:textId="77777777" w:rsidR="009B50E0" w:rsidRPr="00231875" w:rsidRDefault="009B50E0"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17398AA3" w14:textId="77777777" w:rsidR="009B50E0" w:rsidRPr="00231875" w:rsidRDefault="009B50E0"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158848D6" w14:textId="77777777" w:rsidR="009B50E0" w:rsidRPr="00231875" w:rsidRDefault="009B50E0"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r w:rsidR="00947507" w:rsidRPr="00231875">
              <w:rPr>
                <w:rFonts w:ascii="Times New Roman" w:eastAsia="Times New Roman" w:hAnsi="Times New Roman" w:cs="Times New Roman"/>
                <w:sz w:val="16"/>
                <w:szCs w:val="16"/>
                <w:lang w:eastAsia="ro-RO"/>
              </w:rPr>
              <w:t>.</w:t>
            </w:r>
          </w:p>
        </w:tc>
      </w:tr>
      <w:tr w:rsidR="00231875" w:rsidRPr="00231875" w14:paraId="6D8CF475" w14:textId="77777777" w:rsidTr="0006437B">
        <w:tc>
          <w:tcPr>
            <w:tcW w:w="4531" w:type="dxa"/>
          </w:tcPr>
          <w:p w14:paraId="60AA81E1" w14:textId="77777777" w:rsidR="002A606C" w:rsidRPr="00231875" w:rsidRDefault="00947507"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9) Va dispune de următoarele </w:t>
            </w:r>
            <w:r w:rsidRPr="00231875">
              <w:rPr>
                <w:rFonts w:ascii="Times New Roman" w:hAnsi="Times New Roman" w:cs="Times New Roman"/>
                <w:b/>
                <w:sz w:val="16"/>
                <w:szCs w:val="16"/>
              </w:rPr>
              <w:t>utilaje, instalații sau echipamente tehnice</w:t>
            </w:r>
            <w:r w:rsidRPr="00231875">
              <w:rPr>
                <w:rFonts w:ascii="Times New Roman" w:hAnsi="Times New Roman" w:cs="Times New Roman"/>
                <w:sz w:val="16"/>
                <w:szCs w:val="16"/>
              </w:rPr>
              <w:t xml:space="preserve"> pentru executarea contractului:</w:t>
            </w:r>
          </w:p>
        </w:tc>
        <w:tc>
          <w:tcPr>
            <w:tcW w:w="4531" w:type="dxa"/>
          </w:tcPr>
          <w:p w14:paraId="084581B0" w14:textId="77777777" w:rsidR="002A606C" w:rsidRPr="00231875" w:rsidRDefault="00947507"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6737A89E" w14:textId="77777777" w:rsidTr="0006437B">
        <w:tc>
          <w:tcPr>
            <w:tcW w:w="4531" w:type="dxa"/>
          </w:tcPr>
          <w:p w14:paraId="538B1D32" w14:textId="77777777" w:rsidR="00947507" w:rsidRPr="00231875" w:rsidRDefault="00947507"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10) Operatorul economic </w:t>
            </w:r>
            <w:r w:rsidRPr="00231875">
              <w:rPr>
                <w:rFonts w:ascii="Times New Roman" w:hAnsi="Times New Roman" w:cs="Times New Roman"/>
                <w:b/>
                <w:sz w:val="16"/>
                <w:szCs w:val="16"/>
              </w:rPr>
              <w:t>intenționează să subcontracteze eventual</w:t>
            </w:r>
            <w:r w:rsidRPr="00231875">
              <w:rPr>
                <w:rFonts w:ascii="Times New Roman" w:hAnsi="Times New Roman" w:cs="Times New Roman"/>
                <w:sz w:val="16"/>
                <w:szCs w:val="16"/>
              </w:rPr>
              <w:t xml:space="preserve"> următoarea </w:t>
            </w:r>
            <w:r w:rsidRPr="00231875">
              <w:rPr>
                <w:rFonts w:ascii="Times New Roman" w:hAnsi="Times New Roman" w:cs="Times New Roman"/>
                <w:b/>
                <w:sz w:val="16"/>
                <w:szCs w:val="16"/>
              </w:rPr>
              <w:t>parte (adică procentaj)</w:t>
            </w:r>
            <w:r w:rsidRPr="00231875">
              <w:rPr>
                <w:rFonts w:ascii="Times New Roman" w:hAnsi="Times New Roman" w:cs="Times New Roman"/>
                <w:sz w:val="16"/>
                <w:szCs w:val="16"/>
              </w:rPr>
              <w:t xml:space="preserve"> din contract:</w:t>
            </w:r>
          </w:p>
        </w:tc>
        <w:tc>
          <w:tcPr>
            <w:tcW w:w="4531" w:type="dxa"/>
          </w:tcPr>
          <w:p w14:paraId="1AEBE833" w14:textId="77777777" w:rsidR="00947507" w:rsidRPr="00231875" w:rsidRDefault="00947507"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39600FD5" w14:textId="77777777" w:rsidTr="0006437B">
        <w:tc>
          <w:tcPr>
            <w:tcW w:w="4531" w:type="dxa"/>
          </w:tcPr>
          <w:p w14:paraId="5D4CA929" w14:textId="77777777" w:rsidR="00947507" w:rsidRPr="00231875" w:rsidRDefault="00947507"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11) Pentru </w:t>
            </w:r>
            <w:r w:rsidRPr="00231875">
              <w:rPr>
                <w:rFonts w:ascii="Times New Roman" w:hAnsi="Times New Roman" w:cs="Times New Roman"/>
                <w:b/>
                <w:sz w:val="16"/>
                <w:szCs w:val="16"/>
              </w:rPr>
              <w:t>contractele de achiziții publice de bunuri</w:t>
            </w:r>
            <w:r w:rsidRPr="00231875">
              <w:rPr>
                <w:rFonts w:ascii="Times New Roman" w:hAnsi="Times New Roman" w:cs="Times New Roman"/>
                <w:sz w:val="16"/>
                <w:szCs w:val="16"/>
              </w:rPr>
              <w:t>:</w:t>
            </w:r>
          </w:p>
          <w:p w14:paraId="61027C15" w14:textId="77777777" w:rsidR="00947507" w:rsidRPr="00231875" w:rsidRDefault="00947507"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lastRenderedPageBreak/>
              <w:t>Operatorul economic va furniza eșantioanele, descrierile sau fotografiile solicitate ale produselor care urmează să fie furnizate, care nu trebuie să fie însoțite de certificate de autenticitate:</w:t>
            </w:r>
          </w:p>
          <w:p w14:paraId="375F2AF0" w14:textId="77777777" w:rsidR="00947507" w:rsidRPr="00231875" w:rsidRDefault="00947507"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Dacă este cazul, operatorul economic declară, de asemenea, că va furniza certificatele de autenticitate solicitate:</w:t>
            </w:r>
          </w:p>
          <w:p w14:paraId="58FF15F3" w14:textId="77777777" w:rsidR="00947507" w:rsidRPr="00231875" w:rsidRDefault="00947507"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sunt disponibile în format electronic, vă rugăm să precizați:</w:t>
            </w:r>
          </w:p>
        </w:tc>
        <w:tc>
          <w:tcPr>
            <w:tcW w:w="4531" w:type="dxa"/>
          </w:tcPr>
          <w:p w14:paraId="4CF9E02C" w14:textId="77777777" w:rsidR="007536D7" w:rsidRPr="00231875" w:rsidRDefault="007536D7" w:rsidP="002A606C">
            <w:pPr>
              <w:spacing w:before="120" w:after="120"/>
              <w:rPr>
                <w:rFonts w:ascii="Times New Roman" w:eastAsia="Times New Roman" w:hAnsi="Times New Roman" w:cs="Times New Roman"/>
                <w:sz w:val="16"/>
                <w:szCs w:val="16"/>
                <w:lang w:eastAsia="ro-RO"/>
              </w:rPr>
            </w:pPr>
          </w:p>
          <w:p w14:paraId="2919CA1C" w14:textId="77777777" w:rsidR="00947507" w:rsidRPr="00231875" w:rsidRDefault="00947507"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5D6B4AA5" w14:textId="77777777" w:rsidR="007536D7" w:rsidRPr="00231875" w:rsidRDefault="007536D7" w:rsidP="002A606C">
            <w:pPr>
              <w:spacing w:before="120" w:after="120"/>
              <w:rPr>
                <w:rFonts w:ascii="Times New Roman" w:eastAsia="Times New Roman" w:hAnsi="Times New Roman" w:cs="Times New Roman"/>
                <w:sz w:val="16"/>
                <w:szCs w:val="16"/>
                <w:lang w:eastAsia="ro-RO"/>
              </w:rPr>
            </w:pPr>
          </w:p>
          <w:p w14:paraId="781B77CD" w14:textId="77777777" w:rsidR="00947507" w:rsidRPr="00231875" w:rsidRDefault="00947507" w:rsidP="002A606C">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50CFE7D6" w14:textId="77777777" w:rsidR="007536D7" w:rsidRPr="00231875" w:rsidRDefault="007536D7" w:rsidP="002A606C">
            <w:pPr>
              <w:spacing w:before="120" w:after="120"/>
              <w:rPr>
                <w:rFonts w:ascii="Times New Roman" w:eastAsia="Times New Roman" w:hAnsi="Times New Roman" w:cs="Times New Roman"/>
                <w:sz w:val="16"/>
                <w:szCs w:val="16"/>
                <w:lang w:eastAsia="ro-RO"/>
              </w:rPr>
            </w:pPr>
          </w:p>
          <w:p w14:paraId="52FDDA07" w14:textId="77777777" w:rsidR="007536D7" w:rsidRPr="00231875" w:rsidRDefault="007536D7" w:rsidP="007536D7">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6FA21DD9" w14:textId="77777777" w:rsidR="007536D7" w:rsidRPr="00231875" w:rsidRDefault="007536D7" w:rsidP="007536D7">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947507" w:rsidRPr="00231875" w14:paraId="4B36D0D7" w14:textId="77777777" w:rsidTr="0006437B">
        <w:tc>
          <w:tcPr>
            <w:tcW w:w="4531" w:type="dxa"/>
          </w:tcPr>
          <w:p w14:paraId="354C3DEA" w14:textId="77777777" w:rsidR="00947507" w:rsidRPr="00231875" w:rsidRDefault="007536D7"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lastRenderedPageBreak/>
              <w:t xml:space="preserve">12) Pentru </w:t>
            </w:r>
            <w:r w:rsidRPr="00231875">
              <w:rPr>
                <w:rFonts w:ascii="Times New Roman" w:hAnsi="Times New Roman" w:cs="Times New Roman"/>
                <w:b/>
                <w:sz w:val="16"/>
                <w:szCs w:val="16"/>
              </w:rPr>
              <w:t>contractele de achiziții publice de bunuri</w:t>
            </w:r>
            <w:r w:rsidRPr="00231875">
              <w:rPr>
                <w:rFonts w:ascii="Times New Roman" w:hAnsi="Times New Roman" w:cs="Times New Roman"/>
                <w:sz w:val="16"/>
                <w:szCs w:val="16"/>
              </w:rPr>
              <w:t>:</w:t>
            </w:r>
          </w:p>
          <w:p w14:paraId="48F00430" w14:textId="77777777" w:rsidR="007536D7" w:rsidRPr="00231875" w:rsidRDefault="007536D7"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Operatorul economic poate furniza </w:t>
            </w:r>
            <w:r w:rsidRPr="00231875">
              <w:rPr>
                <w:rFonts w:ascii="Times New Roman" w:hAnsi="Times New Roman" w:cs="Times New Roman"/>
                <w:b/>
                <w:sz w:val="16"/>
                <w:szCs w:val="16"/>
              </w:rPr>
              <w:t>certificatele</w:t>
            </w:r>
            <w:r w:rsidRPr="00231875">
              <w:rPr>
                <w:rFonts w:ascii="Times New Roman" w:hAnsi="Times New Roman" w:cs="Times New Roman"/>
                <w:sz w:val="16"/>
                <w:szCs w:val="16"/>
              </w:rPr>
              <w:t xml:space="preserve"> solicitate emise de </w:t>
            </w:r>
            <w:r w:rsidRPr="00231875">
              <w:rPr>
                <w:rFonts w:ascii="Times New Roman" w:hAnsi="Times New Roman" w:cs="Times New Roman"/>
                <w:b/>
                <w:sz w:val="16"/>
                <w:szCs w:val="16"/>
              </w:rPr>
              <w:t>instituție</w:t>
            </w:r>
            <w:r w:rsidRPr="00231875">
              <w:rPr>
                <w:rFonts w:ascii="Times New Roman" w:hAnsi="Times New Roman" w:cs="Times New Roman"/>
                <w:sz w:val="16"/>
                <w:szCs w:val="16"/>
              </w:rPr>
              <w:t xml:space="preserve"> sau servicii oficiale de </w:t>
            </w:r>
            <w:r w:rsidRPr="00231875">
              <w:rPr>
                <w:rFonts w:ascii="Times New Roman" w:hAnsi="Times New Roman" w:cs="Times New Roman"/>
                <w:b/>
                <w:sz w:val="16"/>
                <w:szCs w:val="16"/>
              </w:rPr>
              <w:t>control al calității</w:t>
            </w:r>
            <w:r w:rsidRPr="00231875">
              <w:rPr>
                <w:rFonts w:ascii="Times New Roman" w:hAnsi="Times New Roman" w:cs="Times New Roman"/>
                <w:sz w:val="16"/>
                <w:szCs w:val="16"/>
              </w:rPr>
              <w:t xml:space="preserve"> cu competențe recunoscute, care să ateste conformitatea produselor clar identificate prin trimiteri la specificațiile sau la standardele tehnice care sunt stabilite în anunțul relevant sau în documentele achiziției?</w:t>
            </w:r>
          </w:p>
          <w:p w14:paraId="3ADD7889" w14:textId="77777777" w:rsidR="007536D7" w:rsidRPr="00231875" w:rsidRDefault="007536D7" w:rsidP="0006437B">
            <w:pPr>
              <w:spacing w:before="120" w:after="120"/>
              <w:rPr>
                <w:rFonts w:ascii="Times New Roman" w:hAnsi="Times New Roman" w:cs="Times New Roman"/>
                <w:sz w:val="16"/>
                <w:szCs w:val="16"/>
              </w:rPr>
            </w:pPr>
            <w:r w:rsidRPr="00231875">
              <w:rPr>
                <w:rFonts w:ascii="Times New Roman" w:hAnsi="Times New Roman" w:cs="Times New Roman"/>
                <w:b/>
                <w:sz w:val="16"/>
                <w:szCs w:val="16"/>
              </w:rPr>
              <w:t>Dacă nu</w:t>
            </w:r>
            <w:r w:rsidRPr="00231875">
              <w:rPr>
                <w:rFonts w:ascii="Times New Roman" w:hAnsi="Times New Roman" w:cs="Times New Roman"/>
                <w:sz w:val="16"/>
                <w:szCs w:val="16"/>
              </w:rPr>
              <w:t>, vă rugăm să explicați de ce și să precizați ce alte mijloace de proba pot fi utilizate:</w:t>
            </w:r>
          </w:p>
          <w:p w14:paraId="5D65E41A" w14:textId="77777777" w:rsidR="007536D7" w:rsidRPr="00231875" w:rsidRDefault="007536D7" w:rsidP="0006437B">
            <w:pPr>
              <w:spacing w:before="120" w:after="120"/>
              <w:rPr>
                <w:rFonts w:ascii="Times New Roman" w:hAnsi="Times New Roman" w:cs="Times New Roman"/>
                <w:sz w:val="16"/>
                <w:szCs w:val="16"/>
              </w:rPr>
            </w:pPr>
          </w:p>
          <w:p w14:paraId="28ECAC76" w14:textId="77777777" w:rsidR="007536D7" w:rsidRPr="00231875" w:rsidRDefault="007536D7" w:rsidP="0006437B">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sunt disponibile în format electronic, vă rugăm să precizați:</w:t>
            </w:r>
          </w:p>
        </w:tc>
        <w:tc>
          <w:tcPr>
            <w:tcW w:w="4531" w:type="dxa"/>
          </w:tcPr>
          <w:p w14:paraId="1AA0FDBE" w14:textId="77777777" w:rsidR="007536D7" w:rsidRPr="00231875" w:rsidRDefault="007536D7" w:rsidP="007536D7">
            <w:pPr>
              <w:spacing w:before="120" w:after="120"/>
              <w:rPr>
                <w:rFonts w:ascii="Times New Roman" w:eastAsia="Times New Roman" w:hAnsi="Times New Roman" w:cs="Times New Roman"/>
                <w:sz w:val="16"/>
                <w:szCs w:val="16"/>
                <w:lang w:eastAsia="ro-RO"/>
              </w:rPr>
            </w:pPr>
          </w:p>
          <w:p w14:paraId="2D331174" w14:textId="77777777" w:rsidR="007536D7" w:rsidRPr="00231875" w:rsidRDefault="007536D7" w:rsidP="007536D7">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1B316828" w14:textId="77777777" w:rsidR="007536D7" w:rsidRPr="00231875" w:rsidRDefault="007536D7" w:rsidP="007536D7">
            <w:pPr>
              <w:spacing w:before="120" w:after="120"/>
              <w:rPr>
                <w:rFonts w:ascii="Times New Roman" w:eastAsia="Times New Roman" w:hAnsi="Times New Roman" w:cs="Times New Roman"/>
                <w:sz w:val="16"/>
                <w:szCs w:val="16"/>
                <w:lang w:eastAsia="ro-RO"/>
              </w:rPr>
            </w:pPr>
          </w:p>
          <w:p w14:paraId="51759847" w14:textId="77777777" w:rsidR="007536D7" w:rsidRPr="00231875" w:rsidRDefault="007536D7" w:rsidP="007536D7">
            <w:pPr>
              <w:spacing w:before="120" w:after="120"/>
              <w:rPr>
                <w:rFonts w:ascii="Times New Roman" w:eastAsia="Times New Roman" w:hAnsi="Times New Roman" w:cs="Times New Roman"/>
                <w:sz w:val="16"/>
                <w:szCs w:val="16"/>
                <w:lang w:eastAsia="ro-RO"/>
              </w:rPr>
            </w:pPr>
          </w:p>
          <w:p w14:paraId="275FBC27" w14:textId="77777777" w:rsidR="007536D7" w:rsidRPr="00231875" w:rsidRDefault="007536D7" w:rsidP="007536D7">
            <w:pPr>
              <w:spacing w:before="120" w:after="120"/>
              <w:rPr>
                <w:rFonts w:ascii="Times New Roman" w:eastAsia="Times New Roman" w:hAnsi="Times New Roman" w:cs="Times New Roman"/>
                <w:sz w:val="16"/>
                <w:szCs w:val="16"/>
                <w:lang w:eastAsia="ro-RO"/>
              </w:rPr>
            </w:pPr>
          </w:p>
          <w:p w14:paraId="1EC1EE46" w14:textId="77777777" w:rsidR="007536D7" w:rsidRPr="00231875" w:rsidRDefault="007536D7" w:rsidP="007536D7">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10DEBF8F" w14:textId="77777777" w:rsidR="007536D7" w:rsidRPr="00231875" w:rsidRDefault="007536D7" w:rsidP="007536D7">
            <w:pPr>
              <w:spacing w:before="120" w:after="120"/>
              <w:rPr>
                <w:rFonts w:ascii="Times New Roman" w:eastAsia="Times New Roman" w:hAnsi="Times New Roman" w:cs="Times New Roman"/>
                <w:sz w:val="16"/>
                <w:szCs w:val="16"/>
                <w:lang w:eastAsia="ro-RO"/>
              </w:rPr>
            </w:pPr>
          </w:p>
          <w:p w14:paraId="4C679968" w14:textId="77777777" w:rsidR="007536D7" w:rsidRPr="00231875" w:rsidRDefault="007536D7" w:rsidP="007536D7">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3D74F70F" w14:textId="77777777" w:rsidR="00947507" w:rsidRPr="00231875" w:rsidRDefault="007536D7" w:rsidP="007536D7">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bl>
    <w:p w14:paraId="10F6B282" w14:textId="77777777" w:rsidR="00C744EA" w:rsidRPr="00231875" w:rsidRDefault="00C744EA" w:rsidP="00510687">
      <w:pPr>
        <w:jc w:val="center"/>
        <w:rPr>
          <w:rFonts w:ascii="Times New Roman" w:hAnsi="Times New Roman" w:cs="Times New Roman"/>
          <w:sz w:val="16"/>
          <w:szCs w:val="16"/>
        </w:rPr>
      </w:pPr>
    </w:p>
    <w:p w14:paraId="632AD601" w14:textId="77777777" w:rsidR="00D87388" w:rsidRPr="00231875" w:rsidRDefault="00D87388" w:rsidP="00510687">
      <w:pPr>
        <w:jc w:val="center"/>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D: SISTEME DE ASIGURARE A CALITĂȚII ȘI STANDARDE DE MANAGEMENT DE MEDIU</w:t>
      </w:r>
    </w:p>
    <w:tbl>
      <w:tblPr>
        <w:tblStyle w:val="Tabelgril"/>
        <w:tblW w:w="0" w:type="auto"/>
        <w:shd w:val="clear" w:color="auto" w:fill="E7E6E6" w:themeFill="background2"/>
        <w:tblLook w:val="04A0" w:firstRow="1" w:lastRow="0" w:firstColumn="1" w:lastColumn="0" w:noHBand="0" w:noVBand="1"/>
      </w:tblPr>
      <w:tblGrid>
        <w:gridCol w:w="9062"/>
      </w:tblGrid>
      <w:tr w:rsidR="00231875" w:rsidRPr="00231875" w14:paraId="04DAB224" w14:textId="77777777" w:rsidTr="008063C8">
        <w:tc>
          <w:tcPr>
            <w:tcW w:w="9062" w:type="dxa"/>
            <w:shd w:val="clear" w:color="auto" w:fill="E7E6E6" w:themeFill="background2"/>
          </w:tcPr>
          <w:p w14:paraId="7D60C7B7" w14:textId="77777777" w:rsidR="00FC0198" w:rsidRPr="00231875" w:rsidRDefault="00FC0198" w:rsidP="000B69A3">
            <w:pPr>
              <w:spacing w:before="120" w:after="120"/>
              <w:rPr>
                <w:rFonts w:ascii="Times New Roman" w:hAnsi="Times New Roman" w:cs="Times New Roman"/>
                <w:sz w:val="16"/>
                <w:szCs w:val="16"/>
              </w:rPr>
            </w:pPr>
            <w:r w:rsidRPr="0023187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14:paraId="54F0CFE4" w14:textId="77777777" w:rsidR="00D87388" w:rsidRPr="00231875" w:rsidRDefault="00D87388" w:rsidP="00510687">
      <w:pPr>
        <w:jc w:val="center"/>
        <w:rPr>
          <w:rFonts w:ascii="Times New Roman" w:hAnsi="Times New Roman" w:cs="Times New Roman"/>
          <w:sz w:val="16"/>
          <w:szCs w:val="16"/>
        </w:rPr>
      </w:pPr>
    </w:p>
    <w:tbl>
      <w:tblPr>
        <w:tblStyle w:val="Tabelgril"/>
        <w:tblW w:w="0" w:type="auto"/>
        <w:tblLook w:val="04A0" w:firstRow="1" w:lastRow="0" w:firstColumn="1" w:lastColumn="0" w:noHBand="0" w:noVBand="1"/>
      </w:tblPr>
      <w:tblGrid>
        <w:gridCol w:w="4531"/>
        <w:gridCol w:w="4531"/>
      </w:tblGrid>
      <w:tr w:rsidR="00231875" w:rsidRPr="00231875" w14:paraId="64F9BC77" w14:textId="77777777" w:rsidTr="008063C8">
        <w:tc>
          <w:tcPr>
            <w:tcW w:w="4531" w:type="dxa"/>
          </w:tcPr>
          <w:p w14:paraId="35643C3D" w14:textId="77777777" w:rsidR="00FC0198" w:rsidRPr="00231875" w:rsidRDefault="00FC0198" w:rsidP="008063C8">
            <w:pPr>
              <w:spacing w:before="120" w:after="120"/>
              <w:rPr>
                <w:rFonts w:ascii="Times New Roman" w:hAnsi="Times New Roman" w:cs="Times New Roman"/>
                <w:b/>
                <w:sz w:val="16"/>
                <w:szCs w:val="16"/>
              </w:rPr>
            </w:pPr>
            <w:r w:rsidRPr="00231875">
              <w:rPr>
                <w:rFonts w:ascii="Times New Roman" w:hAnsi="Times New Roman" w:cs="Times New Roman"/>
                <w:b/>
                <w:sz w:val="16"/>
                <w:szCs w:val="16"/>
              </w:rPr>
              <w:t>Sisteme de asigurare a calității și standarde de management de mediu</w:t>
            </w:r>
          </w:p>
        </w:tc>
        <w:tc>
          <w:tcPr>
            <w:tcW w:w="4531" w:type="dxa"/>
          </w:tcPr>
          <w:p w14:paraId="6167C4E7" w14:textId="77777777" w:rsidR="00FC0198" w:rsidRPr="00231875" w:rsidRDefault="00FC0198" w:rsidP="008063C8">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231875" w:rsidRPr="00231875" w14:paraId="0F132BEF" w14:textId="77777777" w:rsidTr="008063C8">
        <w:tc>
          <w:tcPr>
            <w:tcW w:w="4531" w:type="dxa"/>
          </w:tcPr>
          <w:p w14:paraId="5BC0064F" w14:textId="77777777" w:rsidR="00BB7D41" w:rsidRPr="00231875" w:rsidRDefault="00BB7D41" w:rsidP="00BB7D41">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Operatorul economic va putea să prezinte </w:t>
            </w:r>
            <w:r w:rsidRPr="00231875">
              <w:rPr>
                <w:rFonts w:ascii="Times New Roman" w:hAnsi="Times New Roman" w:cs="Times New Roman"/>
                <w:b/>
                <w:sz w:val="16"/>
                <w:szCs w:val="16"/>
              </w:rPr>
              <w:t>certificate</w:t>
            </w:r>
            <w:r w:rsidRPr="00231875">
              <w:rPr>
                <w:rFonts w:ascii="Times New Roman" w:hAnsi="Times New Roman" w:cs="Times New Roman"/>
                <w:sz w:val="16"/>
                <w:szCs w:val="16"/>
              </w:rPr>
              <w:t xml:space="preserve"> întocmite de organisme independente care să ateste că operatorul economic respectă </w:t>
            </w:r>
            <w:r w:rsidRPr="00231875">
              <w:rPr>
                <w:rFonts w:ascii="Times New Roman" w:hAnsi="Times New Roman" w:cs="Times New Roman"/>
                <w:b/>
                <w:sz w:val="16"/>
                <w:szCs w:val="16"/>
              </w:rPr>
              <w:t>standarde de asigurare a calității</w:t>
            </w:r>
            <w:r w:rsidRPr="00231875">
              <w:rPr>
                <w:rFonts w:ascii="Times New Roman" w:hAnsi="Times New Roman" w:cs="Times New Roman"/>
                <w:sz w:val="16"/>
                <w:szCs w:val="16"/>
              </w:rPr>
              <w:t xml:space="preserve"> cerute, inclusiv privind accesibilitatea pentru persoanele cu handicap?</w:t>
            </w:r>
          </w:p>
          <w:p w14:paraId="70BEDFCF" w14:textId="77777777" w:rsidR="00BB7D41" w:rsidRPr="00231875" w:rsidRDefault="00BB7D41" w:rsidP="00BB7D41">
            <w:pPr>
              <w:spacing w:before="120" w:after="120"/>
              <w:rPr>
                <w:rFonts w:ascii="Times New Roman" w:hAnsi="Times New Roman" w:cs="Times New Roman"/>
                <w:sz w:val="16"/>
                <w:szCs w:val="16"/>
              </w:rPr>
            </w:pPr>
            <w:r w:rsidRPr="00231875">
              <w:rPr>
                <w:rFonts w:ascii="Times New Roman" w:hAnsi="Times New Roman" w:cs="Times New Roman"/>
                <w:b/>
                <w:sz w:val="16"/>
                <w:szCs w:val="16"/>
              </w:rPr>
              <w:t>Dacă nu</w:t>
            </w:r>
            <w:r w:rsidRPr="00231875">
              <w:rPr>
                <w:rFonts w:ascii="Times New Roman" w:hAnsi="Times New Roman" w:cs="Times New Roman"/>
                <w:sz w:val="16"/>
                <w:szCs w:val="16"/>
              </w:rPr>
              <w:t>, vă rugăm să explicați de ce și să precizați ce alte mijloace de probă privind sistemul de asigurare a calității pot fi furnizate:</w:t>
            </w:r>
          </w:p>
          <w:p w14:paraId="659D039B" w14:textId="77777777" w:rsidR="00BB7D41" w:rsidRPr="00231875" w:rsidRDefault="00BB7D41" w:rsidP="00BB7D41">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sunt disponibile în format electronic, vă rugăm să precizați:</w:t>
            </w:r>
          </w:p>
        </w:tc>
        <w:tc>
          <w:tcPr>
            <w:tcW w:w="4531" w:type="dxa"/>
          </w:tcPr>
          <w:p w14:paraId="53A03171" w14:textId="77777777" w:rsidR="00BB7D41" w:rsidRPr="00231875" w:rsidRDefault="00BB7D41" w:rsidP="00BB7D41">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4395979D" w14:textId="77777777" w:rsidR="00BB7D41" w:rsidRPr="00231875" w:rsidRDefault="00BB7D41" w:rsidP="00BB7D41">
            <w:pPr>
              <w:spacing w:before="120" w:after="120"/>
              <w:rPr>
                <w:rFonts w:ascii="Times New Roman" w:eastAsia="Times New Roman" w:hAnsi="Times New Roman" w:cs="Times New Roman"/>
                <w:sz w:val="16"/>
                <w:szCs w:val="16"/>
                <w:lang w:eastAsia="ro-RO"/>
              </w:rPr>
            </w:pPr>
          </w:p>
          <w:p w14:paraId="5CE63A86" w14:textId="77777777" w:rsidR="00BB7D41" w:rsidRPr="00231875" w:rsidRDefault="00BB7D41" w:rsidP="00BB7D41">
            <w:pPr>
              <w:spacing w:before="120" w:after="120"/>
              <w:rPr>
                <w:rFonts w:ascii="Times New Roman" w:eastAsia="Times New Roman" w:hAnsi="Times New Roman" w:cs="Times New Roman"/>
                <w:sz w:val="16"/>
                <w:szCs w:val="16"/>
                <w:lang w:eastAsia="ro-RO"/>
              </w:rPr>
            </w:pPr>
          </w:p>
          <w:p w14:paraId="07601461" w14:textId="77777777" w:rsidR="00BB7D41" w:rsidRPr="00231875" w:rsidRDefault="00BB7D41" w:rsidP="00BB7D41">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0BFA7DB8" w14:textId="77777777" w:rsidR="00BB7D41" w:rsidRPr="00231875" w:rsidRDefault="00BB7D41" w:rsidP="00BB7D41">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23B5C354" w14:textId="77777777" w:rsidR="00BB7D41" w:rsidRPr="00231875" w:rsidRDefault="00BB7D41" w:rsidP="00BB7D41">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r w:rsidR="00231875" w:rsidRPr="00231875" w14:paraId="1B53CEC8" w14:textId="77777777" w:rsidTr="008063C8">
        <w:tc>
          <w:tcPr>
            <w:tcW w:w="4531" w:type="dxa"/>
          </w:tcPr>
          <w:p w14:paraId="6D892F10" w14:textId="77777777" w:rsidR="004B44C7" w:rsidRPr="00231875" w:rsidRDefault="004B44C7" w:rsidP="004B44C7">
            <w:pPr>
              <w:spacing w:before="120" w:after="120"/>
              <w:rPr>
                <w:rFonts w:ascii="Times New Roman" w:hAnsi="Times New Roman" w:cs="Times New Roman"/>
                <w:sz w:val="16"/>
                <w:szCs w:val="16"/>
              </w:rPr>
            </w:pPr>
            <w:r w:rsidRPr="00231875">
              <w:rPr>
                <w:rFonts w:ascii="Times New Roman" w:hAnsi="Times New Roman" w:cs="Times New Roman"/>
                <w:sz w:val="16"/>
                <w:szCs w:val="16"/>
              </w:rPr>
              <w:t xml:space="preserve">Operatorul economic va putea să prezinte </w:t>
            </w:r>
            <w:r w:rsidRPr="00231875">
              <w:rPr>
                <w:rFonts w:ascii="Times New Roman" w:hAnsi="Times New Roman" w:cs="Times New Roman"/>
                <w:b/>
                <w:sz w:val="16"/>
                <w:szCs w:val="16"/>
              </w:rPr>
              <w:t>certificate</w:t>
            </w:r>
            <w:r w:rsidRPr="00231875">
              <w:rPr>
                <w:rFonts w:ascii="Times New Roman" w:hAnsi="Times New Roman" w:cs="Times New Roman"/>
                <w:sz w:val="16"/>
                <w:szCs w:val="16"/>
              </w:rPr>
              <w:t xml:space="preserve"> întocmite de organisme independente care să ateste că operatorul economic </w:t>
            </w:r>
            <w:r w:rsidRPr="00231875">
              <w:rPr>
                <w:rFonts w:ascii="Times New Roman" w:hAnsi="Times New Roman" w:cs="Times New Roman"/>
                <w:b/>
                <w:sz w:val="16"/>
                <w:szCs w:val="16"/>
              </w:rPr>
              <w:t>respectă sistemele sau standardele de management de mediu</w:t>
            </w:r>
            <w:r w:rsidRPr="00231875">
              <w:rPr>
                <w:rFonts w:ascii="Times New Roman" w:hAnsi="Times New Roman" w:cs="Times New Roman"/>
                <w:sz w:val="16"/>
                <w:szCs w:val="16"/>
              </w:rPr>
              <w:t xml:space="preserve"> cerute?</w:t>
            </w:r>
          </w:p>
          <w:p w14:paraId="42DF5E57" w14:textId="77777777" w:rsidR="004B44C7" w:rsidRPr="00231875" w:rsidRDefault="004B44C7" w:rsidP="004B44C7">
            <w:pPr>
              <w:spacing w:before="120" w:after="120"/>
              <w:rPr>
                <w:rFonts w:ascii="Times New Roman" w:hAnsi="Times New Roman" w:cs="Times New Roman"/>
                <w:sz w:val="16"/>
                <w:szCs w:val="16"/>
              </w:rPr>
            </w:pPr>
            <w:r w:rsidRPr="00231875">
              <w:rPr>
                <w:rFonts w:ascii="Times New Roman" w:hAnsi="Times New Roman" w:cs="Times New Roman"/>
                <w:b/>
                <w:sz w:val="16"/>
                <w:szCs w:val="16"/>
              </w:rPr>
              <w:t>Dacă nu</w:t>
            </w:r>
            <w:r w:rsidRPr="00231875">
              <w:rPr>
                <w:rFonts w:ascii="Times New Roman" w:hAnsi="Times New Roman" w:cs="Times New Roman"/>
                <w:sz w:val="16"/>
                <w:szCs w:val="16"/>
              </w:rPr>
              <w:t>, vă rugăm să explicați de ce și să precizați ce alte mijloace de probă privind sistemele sau standardele de management de mediu pot fi furnizate:</w:t>
            </w:r>
          </w:p>
          <w:p w14:paraId="0E330E3E" w14:textId="77777777" w:rsidR="004B44C7" w:rsidRPr="00231875" w:rsidRDefault="004B44C7" w:rsidP="004B44C7">
            <w:pPr>
              <w:spacing w:before="120" w:after="120"/>
              <w:rPr>
                <w:rFonts w:ascii="Times New Roman" w:hAnsi="Times New Roman" w:cs="Times New Roman"/>
                <w:sz w:val="16"/>
                <w:szCs w:val="16"/>
              </w:rPr>
            </w:pPr>
            <w:r w:rsidRPr="00231875">
              <w:rPr>
                <w:rFonts w:ascii="Times New Roman" w:hAnsi="Times New Roman" w:cs="Times New Roman"/>
                <w:sz w:val="16"/>
                <w:szCs w:val="16"/>
              </w:rPr>
              <w:t>Dacă documentele relevante sunt disponibile în format electronic, vă rugăm să precizați:</w:t>
            </w:r>
          </w:p>
        </w:tc>
        <w:tc>
          <w:tcPr>
            <w:tcW w:w="4531" w:type="dxa"/>
          </w:tcPr>
          <w:p w14:paraId="57B623CF" w14:textId="77777777" w:rsidR="004B44C7" w:rsidRPr="00231875" w:rsidRDefault="004B44C7" w:rsidP="004B44C7">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01889A63" w14:textId="77777777" w:rsidR="004B44C7" w:rsidRPr="00231875" w:rsidRDefault="004B44C7" w:rsidP="004B44C7">
            <w:pPr>
              <w:spacing w:before="120" w:after="120"/>
              <w:rPr>
                <w:rFonts w:ascii="Times New Roman" w:eastAsia="Times New Roman" w:hAnsi="Times New Roman" w:cs="Times New Roman"/>
                <w:sz w:val="16"/>
                <w:szCs w:val="16"/>
                <w:lang w:eastAsia="ro-RO"/>
              </w:rPr>
            </w:pPr>
          </w:p>
          <w:p w14:paraId="709787CD" w14:textId="77777777" w:rsidR="004B44C7" w:rsidRPr="00231875" w:rsidRDefault="004B44C7" w:rsidP="004B44C7">
            <w:pPr>
              <w:spacing w:before="120" w:after="120"/>
              <w:rPr>
                <w:rFonts w:ascii="Times New Roman" w:eastAsia="Times New Roman" w:hAnsi="Times New Roman" w:cs="Times New Roman"/>
                <w:sz w:val="16"/>
                <w:szCs w:val="16"/>
                <w:lang w:eastAsia="ro-RO"/>
              </w:rPr>
            </w:pPr>
          </w:p>
          <w:p w14:paraId="0041BA64" w14:textId="77777777" w:rsidR="004B44C7" w:rsidRPr="00231875" w:rsidRDefault="004B44C7" w:rsidP="004B44C7">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7498312B" w14:textId="77777777" w:rsidR="004B44C7" w:rsidRPr="00231875" w:rsidRDefault="004B44C7" w:rsidP="004B44C7">
            <w:pPr>
              <w:spacing w:before="120" w:after="120"/>
              <w:rPr>
                <w:rFonts w:ascii="Times New Roman" w:eastAsia="Times New Roman" w:hAnsi="Times New Roman" w:cs="Times New Roman"/>
                <w:sz w:val="16"/>
                <w:szCs w:val="16"/>
                <w:lang w:eastAsia="ro-RO"/>
              </w:rPr>
            </w:pPr>
          </w:p>
          <w:p w14:paraId="0DA32A39" w14:textId="77777777" w:rsidR="004B44C7" w:rsidRPr="00231875" w:rsidRDefault="004B44C7" w:rsidP="004B44C7">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de internet, autoritatea sau organismul emitent(ă), referința exactă a documentației]:</w:t>
            </w:r>
          </w:p>
          <w:p w14:paraId="47978846" w14:textId="77777777" w:rsidR="004B44C7" w:rsidRPr="00231875" w:rsidRDefault="004B44C7" w:rsidP="004B44C7">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tc>
      </w:tr>
    </w:tbl>
    <w:p w14:paraId="793090F7" w14:textId="77777777" w:rsidR="00FC0198" w:rsidRPr="00231875" w:rsidRDefault="003E0FA3" w:rsidP="00510687">
      <w:pPr>
        <w:jc w:val="center"/>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Partea IV: Reducerea numărului de candidați calificați</w:t>
      </w:r>
    </w:p>
    <w:tbl>
      <w:tblPr>
        <w:tblStyle w:val="Tabelgril"/>
        <w:tblW w:w="0" w:type="auto"/>
        <w:shd w:val="clear" w:color="auto" w:fill="E7E6E6" w:themeFill="background2"/>
        <w:tblLook w:val="04A0" w:firstRow="1" w:lastRow="0" w:firstColumn="1" w:lastColumn="0" w:noHBand="0" w:noVBand="1"/>
      </w:tblPr>
      <w:tblGrid>
        <w:gridCol w:w="9062"/>
      </w:tblGrid>
      <w:tr w:rsidR="00231875" w:rsidRPr="00231875" w14:paraId="00D65E6B" w14:textId="77777777" w:rsidTr="008063C8">
        <w:tc>
          <w:tcPr>
            <w:tcW w:w="9062" w:type="dxa"/>
            <w:shd w:val="clear" w:color="auto" w:fill="E7E6E6" w:themeFill="background2"/>
          </w:tcPr>
          <w:p w14:paraId="57364A6A" w14:textId="77777777" w:rsidR="003E0FA3" w:rsidRPr="00231875" w:rsidRDefault="003E0FA3" w:rsidP="008063C8">
            <w:pPr>
              <w:spacing w:before="120" w:after="120"/>
              <w:rPr>
                <w:rFonts w:ascii="Times New Roman" w:hAnsi="Times New Roman" w:cs="Times New Roman"/>
                <w:sz w:val="16"/>
                <w:szCs w:val="16"/>
              </w:rPr>
            </w:pPr>
            <w:r w:rsidRPr="0023187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14:paraId="58D1B9EB" w14:textId="77777777" w:rsidR="003E0FA3" w:rsidRPr="00231875" w:rsidRDefault="003E0FA3" w:rsidP="003E0FA3">
            <w:pPr>
              <w:spacing w:before="120" w:after="120"/>
              <w:rPr>
                <w:rFonts w:ascii="Times New Roman" w:hAnsi="Times New Roman" w:cs="Times New Roman"/>
                <w:sz w:val="16"/>
                <w:szCs w:val="16"/>
              </w:rPr>
            </w:pPr>
            <w:r w:rsidRPr="00231875">
              <w:rPr>
                <w:rFonts w:ascii="Times New Roman" w:hAnsi="Times New Roman" w:cs="Times New Roman"/>
                <w:sz w:val="16"/>
                <w:szCs w:val="16"/>
              </w:rPr>
              <w:t>Numai pentru procedurile restrânse, procedurile competitive cu negociere, procedurile de dialog competitiv și parteneriatele pentru inovare:</w:t>
            </w:r>
          </w:p>
        </w:tc>
      </w:tr>
    </w:tbl>
    <w:p w14:paraId="3AF0CD84" w14:textId="77777777" w:rsidR="00C93E14" w:rsidRPr="00231875" w:rsidRDefault="00C93E14" w:rsidP="003E0FA3">
      <w:pPr>
        <w:rPr>
          <w:rFonts w:ascii="Times New Roman" w:hAnsi="Times New Roman" w:cs="Times New Roman"/>
          <w:sz w:val="16"/>
          <w:szCs w:val="16"/>
        </w:rPr>
      </w:pPr>
      <w:r w:rsidRPr="00231875">
        <w:rPr>
          <w:rFonts w:ascii="Times New Roman" w:hAnsi="Times New Roman" w:cs="Times New Roman"/>
          <w:sz w:val="16"/>
          <w:szCs w:val="16"/>
        </w:rPr>
        <w:lastRenderedPageBreak/>
        <w:t>Operatorul economic declară că:</w:t>
      </w:r>
    </w:p>
    <w:tbl>
      <w:tblPr>
        <w:tblStyle w:val="Tabelgril"/>
        <w:tblW w:w="0" w:type="auto"/>
        <w:tblLook w:val="04A0" w:firstRow="1" w:lastRow="0" w:firstColumn="1" w:lastColumn="0" w:noHBand="0" w:noVBand="1"/>
      </w:tblPr>
      <w:tblGrid>
        <w:gridCol w:w="4531"/>
        <w:gridCol w:w="4531"/>
      </w:tblGrid>
      <w:tr w:rsidR="00231875" w:rsidRPr="00231875" w14:paraId="55EAE32E" w14:textId="77777777" w:rsidTr="00C93E14">
        <w:tc>
          <w:tcPr>
            <w:tcW w:w="4531" w:type="dxa"/>
          </w:tcPr>
          <w:p w14:paraId="430925F5" w14:textId="77777777" w:rsidR="00C93E14" w:rsidRPr="00231875" w:rsidRDefault="00C93E14" w:rsidP="00C93E14">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Reducerea numărului de candidați</w:t>
            </w:r>
          </w:p>
        </w:tc>
        <w:tc>
          <w:tcPr>
            <w:tcW w:w="4531" w:type="dxa"/>
          </w:tcPr>
          <w:p w14:paraId="5102079D" w14:textId="77777777" w:rsidR="00C93E14" w:rsidRPr="00231875" w:rsidRDefault="00C93E14" w:rsidP="00C93E14">
            <w:pPr>
              <w:spacing w:before="120" w:after="120"/>
              <w:rPr>
                <w:rFonts w:ascii="Times New Roman" w:hAnsi="Times New Roman" w:cs="Times New Roman"/>
                <w:b/>
                <w:sz w:val="16"/>
                <w:szCs w:val="16"/>
              </w:rPr>
            </w:pPr>
            <w:r w:rsidRPr="00231875">
              <w:rPr>
                <w:rFonts w:ascii="Times New Roman" w:hAnsi="Times New Roman" w:cs="Times New Roman"/>
                <w:b/>
                <w:sz w:val="16"/>
                <w:szCs w:val="16"/>
              </w:rPr>
              <w:t>Răspuns:</w:t>
            </w:r>
          </w:p>
        </w:tc>
      </w:tr>
      <w:tr w:rsidR="00C93E14" w:rsidRPr="00231875" w14:paraId="53A17213" w14:textId="77777777" w:rsidTr="00C93E14">
        <w:tc>
          <w:tcPr>
            <w:tcW w:w="4531" w:type="dxa"/>
          </w:tcPr>
          <w:p w14:paraId="2F1A510D" w14:textId="77777777" w:rsidR="00C93E14" w:rsidRPr="00231875" w:rsidRDefault="00C93E14" w:rsidP="00C93E14">
            <w:pPr>
              <w:spacing w:before="120" w:after="120"/>
              <w:rPr>
                <w:rFonts w:ascii="Times New Roman" w:hAnsi="Times New Roman" w:cs="Times New Roman"/>
                <w:sz w:val="16"/>
                <w:szCs w:val="16"/>
              </w:rPr>
            </w:pPr>
            <w:r w:rsidRPr="00231875">
              <w:rPr>
                <w:rFonts w:ascii="Times New Roman" w:hAnsi="Times New Roman" w:cs="Times New Roman"/>
                <w:sz w:val="16"/>
                <w:szCs w:val="16"/>
              </w:rPr>
              <w:t>Îndeplinește criteriile sau regulile obiective și nediscriminatorii aplicabile pentru limitarea numărului de candidați în următorul mod:</w:t>
            </w:r>
          </w:p>
          <w:p w14:paraId="1FA4246F" w14:textId="77777777" w:rsidR="00C93E14" w:rsidRPr="00231875" w:rsidRDefault="00C93E14" w:rsidP="00C93E14">
            <w:pPr>
              <w:spacing w:before="120" w:after="120"/>
              <w:rPr>
                <w:rFonts w:ascii="Times New Roman" w:hAnsi="Times New Roman" w:cs="Times New Roman"/>
                <w:sz w:val="16"/>
                <w:szCs w:val="16"/>
              </w:rPr>
            </w:pPr>
            <w:r w:rsidRPr="0023187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14:paraId="77167F74" w14:textId="77777777" w:rsidR="00C93E14" w:rsidRPr="00231875" w:rsidRDefault="00C93E14" w:rsidP="00C93E14">
            <w:pPr>
              <w:spacing w:before="120" w:after="120"/>
              <w:rPr>
                <w:rFonts w:ascii="Times New Roman" w:hAnsi="Times New Roman" w:cs="Times New Roman"/>
                <w:sz w:val="16"/>
                <w:szCs w:val="16"/>
              </w:rPr>
            </w:pPr>
            <w:r w:rsidRPr="0023187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14:paraId="352469C5" w14:textId="77777777" w:rsidR="00C93E14" w:rsidRPr="00231875" w:rsidRDefault="00C93E14" w:rsidP="00C93E1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w:t>
            </w:r>
          </w:p>
          <w:p w14:paraId="50FA824F" w14:textId="77777777" w:rsidR="00C93E14" w:rsidRPr="00231875" w:rsidRDefault="00C93E14" w:rsidP="00C93E14">
            <w:pPr>
              <w:spacing w:before="120" w:after="120"/>
              <w:rPr>
                <w:rFonts w:ascii="Times New Roman" w:eastAsia="Times New Roman" w:hAnsi="Times New Roman" w:cs="Times New Roman"/>
                <w:sz w:val="16"/>
                <w:szCs w:val="16"/>
                <w:lang w:eastAsia="ro-RO"/>
              </w:rPr>
            </w:pPr>
          </w:p>
          <w:p w14:paraId="3565DF13" w14:textId="77777777" w:rsidR="00C93E14" w:rsidRPr="00231875" w:rsidRDefault="00C93E14" w:rsidP="00C93E1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Da [] Nu</w:t>
            </w:r>
          </w:p>
          <w:p w14:paraId="202BB598" w14:textId="77777777" w:rsidR="00C93E14" w:rsidRPr="00231875" w:rsidRDefault="00C93E14" w:rsidP="00C93E14">
            <w:pPr>
              <w:spacing w:before="120" w:after="120"/>
              <w:rPr>
                <w:rFonts w:ascii="Times New Roman" w:eastAsia="Times New Roman" w:hAnsi="Times New Roman" w:cs="Times New Roman"/>
                <w:sz w:val="16"/>
                <w:szCs w:val="16"/>
                <w:lang w:eastAsia="ro-RO"/>
              </w:rPr>
            </w:pPr>
          </w:p>
          <w:p w14:paraId="47E24BF4" w14:textId="77777777" w:rsidR="00C93E14" w:rsidRPr="00231875" w:rsidRDefault="00C93E14" w:rsidP="00C93E14">
            <w:pPr>
              <w:spacing w:before="120" w:after="120"/>
              <w:rPr>
                <w:rFonts w:ascii="Times New Roman" w:eastAsia="Times New Roman" w:hAnsi="Times New Roman" w:cs="Times New Roman"/>
                <w:sz w:val="16"/>
                <w:szCs w:val="16"/>
                <w:lang w:eastAsia="ro-RO"/>
              </w:rPr>
            </w:pPr>
          </w:p>
          <w:p w14:paraId="4F88B146" w14:textId="77777777" w:rsidR="00C93E14" w:rsidRPr="00231875" w:rsidRDefault="00C93E14" w:rsidP="00C93E14">
            <w:pPr>
              <w:spacing w:before="120" w:after="120"/>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[adresa internet, autoritatea sau organismul emitent(ă), referința exactă a documentației]:</w:t>
            </w:r>
          </w:p>
          <w:p w14:paraId="4A0597E8" w14:textId="77777777" w:rsidR="00C93E14" w:rsidRPr="00231875" w:rsidRDefault="00C93E14" w:rsidP="00C93E14">
            <w:pPr>
              <w:spacing w:before="120" w:after="120"/>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w:t>
            </w:r>
          </w:p>
        </w:tc>
      </w:tr>
    </w:tbl>
    <w:p w14:paraId="73A23816" w14:textId="77777777" w:rsidR="00C93E14" w:rsidRPr="00231875" w:rsidRDefault="00C93E14" w:rsidP="003E0FA3">
      <w:pPr>
        <w:rPr>
          <w:rFonts w:ascii="Times New Roman" w:hAnsi="Times New Roman" w:cs="Times New Roman"/>
          <w:sz w:val="16"/>
          <w:szCs w:val="16"/>
        </w:rPr>
      </w:pPr>
    </w:p>
    <w:p w14:paraId="314EA77E" w14:textId="77777777" w:rsidR="0036631B" w:rsidRPr="00231875" w:rsidRDefault="0036631B" w:rsidP="0036631B">
      <w:pPr>
        <w:jc w:val="center"/>
        <w:rPr>
          <w:rFonts w:ascii="Times New Roman" w:eastAsia="Times New Roman" w:hAnsi="Times New Roman" w:cs="Times New Roman"/>
          <w:b/>
          <w:sz w:val="16"/>
          <w:szCs w:val="16"/>
          <w:lang w:eastAsia="ro-RO"/>
        </w:rPr>
      </w:pPr>
      <w:r w:rsidRPr="00231875">
        <w:rPr>
          <w:rFonts w:ascii="Times New Roman" w:eastAsia="Times New Roman" w:hAnsi="Times New Roman" w:cs="Times New Roman"/>
          <w:b/>
          <w:sz w:val="16"/>
          <w:szCs w:val="16"/>
          <w:lang w:eastAsia="ro-RO"/>
        </w:rPr>
        <w:t>Partea V: Declarații finale</w:t>
      </w:r>
    </w:p>
    <w:p w14:paraId="317C5E39" w14:textId="77777777" w:rsidR="0036631B" w:rsidRPr="00231875" w:rsidRDefault="00E65276" w:rsidP="00E65276">
      <w:pPr>
        <w:jc w:val="both"/>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0B377532" w14:textId="77777777" w:rsidR="00E65276" w:rsidRPr="00231875" w:rsidRDefault="00E65276" w:rsidP="00E65276">
      <w:pPr>
        <w:jc w:val="both"/>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6997B363" w14:textId="77777777" w:rsidR="00E65276" w:rsidRPr="00231875" w:rsidRDefault="00E65276" w:rsidP="00E65276">
      <w:pPr>
        <w:jc w:val="both"/>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7BC9CDF4" w14:textId="77777777" w:rsidR="00E65276" w:rsidRPr="00231875" w:rsidRDefault="00E65276" w:rsidP="00E65276">
      <w:pPr>
        <w:jc w:val="both"/>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07EF068D" w14:textId="77777777" w:rsidR="00E65276" w:rsidRPr="00231875" w:rsidRDefault="00E65276" w:rsidP="00E65276">
      <w:pPr>
        <w:jc w:val="both"/>
        <w:rPr>
          <w:rFonts w:ascii="Times New Roman" w:eastAsia="Times New Roman" w:hAnsi="Times New Roman" w:cs="Times New Roman"/>
          <w:sz w:val="16"/>
          <w:szCs w:val="16"/>
          <w:lang w:eastAsia="ro-RO"/>
        </w:rPr>
      </w:pPr>
      <w:r w:rsidRPr="00231875">
        <w:rPr>
          <w:rFonts w:ascii="Times New Roman" w:eastAsia="Times New Roman" w:hAnsi="Times New Roman" w:cs="Times New Roman"/>
          <w:sz w:val="16"/>
          <w:szCs w:val="16"/>
          <w:lang w:eastAsia="ro-RO"/>
        </w:rPr>
        <w:t xml:space="preserve">Subsemnatul declar în mod oficial că sunt de acord ca [identificați autoritatea </w:t>
      </w:r>
      <w:r w:rsidR="007C40D5" w:rsidRPr="00231875">
        <w:rPr>
          <w:rFonts w:ascii="Times New Roman" w:eastAsia="Times New Roman" w:hAnsi="Times New Roman" w:cs="Times New Roman"/>
          <w:sz w:val="16"/>
          <w:szCs w:val="16"/>
          <w:lang w:eastAsia="ro-RO"/>
        </w:rPr>
        <w:t>contractantă sau entitatea contractantă, astfel cum este descrisă în partea I secțiunea A</w:t>
      </w:r>
      <w:r w:rsidRPr="00231875">
        <w:rPr>
          <w:rFonts w:ascii="Times New Roman" w:eastAsia="Times New Roman" w:hAnsi="Times New Roman" w:cs="Times New Roman"/>
          <w:sz w:val="16"/>
          <w:szCs w:val="16"/>
          <w:lang w:eastAsia="ro-RO"/>
        </w:rPr>
        <w:t>]</w:t>
      </w:r>
      <w:r w:rsidR="007C40D5" w:rsidRPr="00231875">
        <w:rPr>
          <w:rFonts w:ascii="Times New Roman" w:eastAsia="Times New Roman" w:hAnsi="Times New Roman" w:cs="Times New Roman"/>
          <w:sz w:val="16"/>
          <w:szCs w:val="16"/>
          <w:lang w:eastAsia="ro-RO"/>
        </w:rPr>
        <w:t xml:space="preserve"> să obțină acces la documentele justificative privind informațiile pe care le-am furnizat în [identificați partea/secțiunea/punct(punctele) în cauză] din prezentul document european de achiziție unic în scopul [identificați procedura de achiziții publice: (scurtă descriere, referința de publicare în Jurnalul Oficial al Uniunii Europene, numărul de referință)].</w:t>
      </w:r>
    </w:p>
    <w:p w14:paraId="77DAFAE7" w14:textId="77777777" w:rsidR="0021204A" w:rsidRPr="00231875" w:rsidRDefault="002B3329" w:rsidP="00245920">
      <w:pPr>
        <w:jc w:val="both"/>
        <w:rPr>
          <w:rFonts w:ascii="Times New Roman" w:hAnsi="Times New Roman" w:cs="Times New Roman"/>
          <w:sz w:val="16"/>
          <w:szCs w:val="16"/>
        </w:rPr>
      </w:pPr>
      <w:r w:rsidRPr="00231875">
        <w:rPr>
          <w:rFonts w:ascii="Times New Roman" w:eastAsia="Times New Roman" w:hAnsi="Times New Roman" w:cs="Times New Roman"/>
          <w:sz w:val="16"/>
          <w:szCs w:val="16"/>
          <w:lang w:eastAsia="ro-RO"/>
        </w:rPr>
        <w:t xml:space="preserve">Data, locul </w:t>
      </w:r>
      <w:r w:rsidR="002242AF" w:rsidRPr="00231875">
        <w:rPr>
          <w:rFonts w:ascii="Times New Roman" w:eastAsia="Times New Roman" w:hAnsi="Times New Roman" w:cs="Times New Roman"/>
          <w:sz w:val="16"/>
          <w:szCs w:val="16"/>
          <w:lang w:eastAsia="ro-RO"/>
        </w:rPr>
        <w:t>și, dacă se solicită sau dacă este (sunt) necesară (necesare), semnătura (semnăturile): [……………….]</w:t>
      </w:r>
    </w:p>
    <w:p w14:paraId="26D86C27" w14:textId="77777777" w:rsidR="00AC1629" w:rsidRPr="00231875" w:rsidRDefault="00AC1629" w:rsidP="00E755E2">
      <w:pPr>
        <w:rPr>
          <w:rFonts w:ascii="Times New Roman" w:hAnsi="Times New Roman" w:cs="Times New Roman"/>
          <w:sz w:val="16"/>
          <w:szCs w:val="16"/>
        </w:rPr>
      </w:pPr>
    </w:p>
    <w:p w14:paraId="57B9CDF0" w14:textId="77777777" w:rsidR="00AC1629" w:rsidRPr="00231875" w:rsidRDefault="00AC1629" w:rsidP="00E755E2">
      <w:pPr>
        <w:rPr>
          <w:rFonts w:ascii="Times New Roman" w:hAnsi="Times New Roman" w:cs="Times New Roman"/>
          <w:sz w:val="16"/>
          <w:szCs w:val="16"/>
        </w:rPr>
      </w:pPr>
    </w:p>
    <w:p w14:paraId="0E1E4BC1" w14:textId="77777777" w:rsidR="00507F64" w:rsidRPr="00231875" w:rsidRDefault="00507F64" w:rsidP="00E755E2">
      <w:pPr>
        <w:rPr>
          <w:rFonts w:ascii="Times New Roman" w:hAnsi="Times New Roman" w:cs="Times New Roman"/>
          <w:sz w:val="16"/>
          <w:szCs w:val="16"/>
        </w:rPr>
      </w:pPr>
    </w:p>
    <w:p w14:paraId="3B4CDD3E" w14:textId="77777777" w:rsidR="00507F64" w:rsidRPr="00231875" w:rsidRDefault="00507F64" w:rsidP="00E755E2">
      <w:pPr>
        <w:rPr>
          <w:rFonts w:ascii="Times New Roman" w:hAnsi="Times New Roman" w:cs="Times New Roman"/>
          <w:sz w:val="16"/>
          <w:szCs w:val="16"/>
        </w:rPr>
      </w:pPr>
    </w:p>
    <w:p w14:paraId="0ED05ADC" w14:textId="77777777" w:rsidR="009038A9" w:rsidRPr="00231875" w:rsidRDefault="009038A9" w:rsidP="00E755E2">
      <w:pPr>
        <w:rPr>
          <w:rFonts w:ascii="Times New Roman" w:hAnsi="Times New Roman" w:cs="Times New Roman"/>
          <w:sz w:val="16"/>
          <w:szCs w:val="16"/>
        </w:rPr>
      </w:pPr>
    </w:p>
    <w:p w14:paraId="6A3A5A66" w14:textId="77777777" w:rsidR="001B6B92" w:rsidRPr="00231875" w:rsidRDefault="001B6B92" w:rsidP="00E755E2">
      <w:pPr>
        <w:rPr>
          <w:rFonts w:ascii="Times New Roman" w:hAnsi="Times New Roman" w:cs="Times New Roman"/>
          <w:sz w:val="16"/>
          <w:szCs w:val="16"/>
        </w:rPr>
      </w:pPr>
    </w:p>
    <w:p w14:paraId="5BAAE8E6" w14:textId="77777777" w:rsidR="001B6B92" w:rsidRPr="00231875" w:rsidRDefault="001B6B92" w:rsidP="00E755E2">
      <w:pPr>
        <w:rPr>
          <w:rFonts w:ascii="Times New Roman" w:hAnsi="Times New Roman" w:cs="Times New Roman"/>
          <w:sz w:val="16"/>
          <w:szCs w:val="16"/>
        </w:rPr>
      </w:pPr>
    </w:p>
    <w:p w14:paraId="46B5A455" w14:textId="77777777" w:rsidR="008063C8" w:rsidRPr="00231875" w:rsidRDefault="008063C8">
      <w:pPr>
        <w:rPr>
          <w:rFonts w:ascii="Times New Roman" w:hAnsi="Times New Roman" w:cs="Times New Roman"/>
          <w:sz w:val="16"/>
          <w:szCs w:val="16"/>
        </w:rPr>
      </w:pPr>
      <w:r w:rsidRPr="00231875">
        <w:rPr>
          <w:rFonts w:ascii="Times New Roman" w:hAnsi="Times New Roman" w:cs="Times New Roman"/>
          <w:sz w:val="16"/>
          <w:szCs w:val="16"/>
        </w:rPr>
        <w:br w:type="page"/>
      </w:r>
    </w:p>
    <w:p w14:paraId="416E367B" w14:textId="77777777" w:rsidR="008063C8" w:rsidRPr="00231875" w:rsidRDefault="008063C8" w:rsidP="008063C8">
      <w:pPr>
        <w:jc w:val="center"/>
        <w:rPr>
          <w:rFonts w:ascii="Times New Roman" w:hAnsi="Times New Roman" w:cs="Times New Roman"/>
          <w:sz w:val="16"/>
          <w:szCs w:val="16"/>
        </w:rPr>
      </w:pPr>
      <w:r w:rsidRPr="00231875">
        <w:rPr>
          <w:rFonts w:ascii="Times New Roman" w:hAnsi="Times New Roman" w:cs="Times New Roman"/>
          <w:sz w:val="16"/>
          <w:szCs w:val="16"/>
        </w:rPr>
        <w:lastRenderedPageBreak/>
        <w:t>ANEXA 1</w:t>
      </w:r>
    </w:p>
    <w:p w14:paraId="3C2CF236" w14:textId="77777777" w:rsidR="008063C8" w:rsidRPr="00231875" w:rsidRDefault="008063C8" w:rsidP="008063C8">
      <w:pPr>
        <w:jc w:val="both"/>
        <w:rPr>
          <w:rFonts w:ascii="Times New Roman" w:hAnsi="Times New Roman" w:cs="Times New Roman"/>
          <w:b/>
          <w:sz w:val="16"/>
          <w:szCs w:val="16"/>
        </w:rPr>
      </w:pPr>
      <w:r w:rsidRPr="00231875">
        <w:rPr>
          <w:rFonts w:ascii="Times New Roman" w:hAnsi="Times New Roman" w:cs="Times New Roman"/>
          <w:b/>
          <w:sz w:val="16"/>
          <w:szCs w:val="16"/>
        </w:rPr>
        <w:t>Instrucțiuni</w:t>
      </w:r>
    </w:p>
    <w:p w14:paraId="2354E02E"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D</w:t>
      </w:r>
      <w:r w:rsidR="005129D8" w:rsidRPr="00231875">
        <w:rPr>
          <w:rFonts w:ascii="Times New Roman" w:hAnsi="Times New Roman" w:cs="Times New Roman"/>
          <w:sz w:val="16"/>
          <w:szCs w:val="16"/>
        </w:rPr>
        <w:t xml:space="preserve">UAE </w:t>
      </w:r>
      <w:r w:rsidRPr="00231875">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 193 din Legea nr. 98/2016 privind achizițiile publice,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0A290108"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Pentru a facilita sarcina operatorilor economici atunci când completează un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statele membre pot emite orientări privind utilizarea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prin care să explice, de exemplu, ce dispoziții din dreptul național sunt pertinente în legătură cu partea a III-a secțiunea A</w:t>
      </w:r>
      <w:r w:rsidR="00BF73A5" w:rsidRPr="00231875">
        <w:rPr>
          <w:rStyle w:val="Referinnotdesubsol"/>
          <w:rFonts w:ascii="Times New Roman" w:hAnsi="Times New Roman" w:cs="Times New Roman"/>
          <w:sz w:val="16"/>
          <w:szCs w:val="16"/>
        </w:rPr>
        <w:footnoteReference w:id="1"/>
      </w:r>
      <w:r w:rsidRPr="00231875">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62194BD9"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sidRPr="00231875">
        <w:rPr>
          <w:rStyle w:val="Referinnotdesubsol"/>
          <w:rFonts w:ascii="Times New Roman" w:hAnsi="Times New Roman" w:cs="Times New Roman"/>
          <w:sz w:val="16"/>
          <w:szCs w:val="16"/>
        </w:rPr>
        <w:footnoteReference w:id="2"/>
      </w:r>
      <w:r w:rsidRPr="00231875">
        <w:rPr>
          <w:rFonts w:ascii="Times New Roman" w:hAnsi="Times New Roman" w:cs="Times New Roman"/>
          <w:sz w:val="16"/>
          <w:szCs w:val="16"/>
        </w:rPr>
        <w:t xml:space="preserve"> ar trebui sau nu furnizate în ceea ce privește subcontractanții pe capacitățile cărora nu</w:t>
      </w:r>
      <w:r w:rsidR="007F1DF1" w:rsidRPr="00231875">
        <w:rPr>
          <w:rFonts w:ascii="Times New Roman" w:hAnsi="Times New Roman" w:cs="Times New Roman"/>
          <w:sz w:val="16"/>
          <w:szCs w:val="16"/>
        </w:rPr>
        <w:t xml:space="preserve"> se bazează operatorul economic</w:t>
      </w:r>
      <w:r w:rsidR="007F1DF1" w:rsidRPr="00231875">
        <w:rPr>
          <w:rStyle w:val="Referinnotdesubsol"/>
          <w:rFonts w:ascii="Times New Roman" w:hAnsi="Times New Roman" w:cs="Times New Roman"/>
          <w:sz w:val="16"/>
          <w:szCs w:val="16"/>
        </w:rPr>
        <w:footnoteReference w:id="3"/>
      </w:r>
      <w:r w:rsidRPr="00231875">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sidRPr="00231875">
        <w:rPr>
          <w:rFonts w:ascii="Times New Roman" w:hAnsi="Times New Roman" w:cs="Times New Roman"/>
          <w:sz w:val="16"/>
          <w:szCs w:val="16"/>
        </w:rPr>
        <w:t>DUAE</w:t>
      </w:r>
      <w:r w:rsidRPr="00231875">
        <w:rPr>
          <w:rFonts w:ascii="Times New Roman" w:hAnsi="Times New Roman" w:cs="Times New Roman"/>
          <w:sz w:val="16"/>
          <w:szCs w:val="16"/>
        </w:rPr>
        <w:t>, de exemplu prin utilizarea serviciului pentru D</w:t>
      </w:r>
      <w:r w:rsidR="005129D8" w:rsidRPr="00231875">
        <w:rPr>
          <w:rFonts w:ascii="Times New Roman" w:hAnsi="Times New Roman" w:cs="Times New Roman"/>
          <w:sz w:val="16"/>
          <w:szCs w:val="16"/>
        </w:rPr>
        <w:t xml:space="preserve">UAE </w:t>
      </w:r>
      <w:r w:rsidRPr="00231875">
        <w:rPr>
          <w:rFonts w:ascii="Times New Roman" w:hAnsi="Times New Roman" w:cs="Times New Roman"/>
          <w:sz w:val="16"/>
          <w:szCs w:val="16"/>
        </w:rPr>
        <w:t>(https://webgate.acceptance.ec.europa.eu/growth/tools-databases/ecertis2/resources/espd/index.html</w:t>
      </w:r>
      <w:r w:rsidR="00B30CE6" w:rsidRPr="00231875">
        <w:rPr>
          <w:rStyle w:val="Referinnotdesubsol"/>
          <w:rFonts w:ascii="Times New Roman" w:hAnsi="Times New Roman" w:cs="Times New Roman"/>
          <w:sz w:val="16"/>
          <w:szCs w:val="16"/>
        </w:rPr>
        <w:footnoteReference w:id="4"/>
      </w:r>
      <w:r w:rsidRPr="00231875">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7F7FA9A8"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sidRPr="00231875">
        <w:rPr>
          <w:rFonts w:ascii="Times New Roman" w:hAnsi="Times New Roman" w:cs="Times New Roman"/>
          <w:sz w:val="16"/>
          <w:szCs w:val="16"/>
        </w:rPr>
        <w:t>UAE</w:t>
      </w:r>
      <w:r w:rsidRPr="00231875">
        <w:rPr>
          <w:rFonts w:ascii="Times New Roman" w:hAnsi="Times New Roman" w:cs="Times New Roman"/>
          <w:sz w:val="16"/>
          <w:szCs w:val="16"/>
        </w:rPr>
        <w:t xml:space="preserve"> completat de operatorii economici pentru a furniza informațiile solicitate</w:t>
      </w:r>
      <w:r w:rsidR="002733BD" w:rsidRPr="00231875">
        <w:rPr>
          <w:rStyle w:val="Referinnotdesubsol"/>
          <w:rFonts w:ascii="Times New Roman" w:hAnsi="Times New Roman" w:cs="Times New Roman"/>
          <w:sz w:val="16"/>
          <w:szCs w:val="16"/>
        </w:rPr>
        <w:footnoteReference w:id="5"/>
      </w:r>
      <w:r w:rsidRPr="00231875">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14:paraId="5F9C8C76" w14:textId="77777777" w:rsidR="008063C8" w:rsidRPr="00231875" w:rsidRDefault="008063C8" w:rsidP="008063C8">
      <w:pPr>
        <w:jc w:val="both"/>
        <w:rPr>
          <w:rFonts w:ascii="Times New Roman" w:hAnsi="Times New Roman" w:cs="Times New Roman"/>
          <w:sz w:val="16"/>
          <w:szCs w:val="16"/>
        </w:rPr>
      </w:pPr>
    </w:p>
    <w:p w14:paraId="13C58394"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sidRPr="00231875">
        <w:rPr>
          <w:rStyle w:val="Referinnotdesubsol"/>
          <w:rFonts w:ascii="Times New Roman" w:hAnsi="Times New Roman" w:cs="Times New Roman"/>
          <w:sz w:val="16"/>
          <w:szCs w:val="16"/>
        </w:rPr>
        <w:footnoteReference w:id="6"/>
      </w:r>
      <w:r w:rsidRPr="00231875">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sidRPr="00231875">
        <w:rPr>
          <w:rFonts w:ascii="Times New Roman" w:hAnsi="Times New Roman" w:cs="Times New Roman"/>
          <w:sz w:val="16"/>
          <w:szCs w:val="16"/>
        </w:rPr>
        <w:t xml:space="preserve">UAE </w:t>
      </w:r>
      <w:r w:rsidRPr="00231875">
        <w:rPr>
          <w:rFonts w:ascii="Times New Roman" w:hAnsi="Times New Roman" w:cs="Times New Roman"/>
          <w:sz w:val="16"/>
          <w:szCs w:val="16"/>
        </w:rPr>
        <w:t>și în legătură cu atribuirea contractelor de concesiune, indiferent dacă acestea fac sau nu fac obiectul dispozițiilor Directivei 2014/23/UE</w:t>
      </w:r>
      <w:r w:rsidR="00EA1D83" w:rsidRPr="00231875">
        <w:rPr>
          <w:rStyle w:val="Referinnotdesubsol"/>
          <w:rFonts w:ascii="Times New Roman" w:hAnsi="Times New Roman" w:cs="Times New Roman"/>
          <w:sz w:val="16"/>
          <w:szCs w:val="16"/>
        </w:rPr>
        <w:footnoteReference w:id="7"/>
      </w:r>
      <w:r w:rsidRPr="00231875">
        <w:rPr>
          <w:rFonts w:ascii="Times New Roman" w:hAnsi="Times New Roman" w:cs="Times New Roman"/>
          <w:sz w:val="16"/>
          <w:szCs w:val="16"/>
        </w:rPr>
        <w:t>.</w:t>
      </w:r>
    </w:p>
    <w:p w14:paraId="1B559025" w14:textId="77777777" w:rsidR="008063C8" w:rsidRPr="00231875" w:rsidRDefault="008063C8" w:rsidP="008063C8">
      <w:pPr>
        <w:jc w:val="both"/>
        <w:rPr>
          <w:rFonts w:ascii="Times New Roman" w:hAnsi="Times New Roman" w:cs="Times New Roman"/>
          <w:sz w:val="16"/>
          <w:szCs w:val="16"/>
        </w:rPr>
      </w:pPr>
    </w:p>
    <w:p w14:paraId="3C87AAF1"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3BB5AEAD" w14:textId="77777777" w:rsidR="008063C8" w:rsidRPr="00231875" w:rsidRDefault="008063C8" w:rsidP="008063C8">
      <w:pPr>
        <w:jc w:val="both"/>
        <w:rPr>
          <w:rFonts w:ascii="Times New Roman" w:hAnsi="Times New Roman" w:cs="Times New Roman"/>
          <w:sz w:val="16"/>
          <w:szCs w:val="16"/>
        </w:rPr>
      </w:pPr>
    </w:p>
    <w:p w14:paraId="43FAF57E"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lastRenderedPageBreak/>
        <w:t xml:space="preserve">Operatorii economici pot fi excluși din procedura de achiziții publice sau pot fi urmăriți în justiție în temeiul legislației naționale în cazuri grave de declarații false atunci când au completat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0DA8CA07"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Operatorii economici pot reutiliza informațiile care au fost furnizate într-un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folosind funcționalitățile adecvate care sunt furnizate în acest sens în cadrul serviciului electronic pentru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1F5B2D8F"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În conformitate cu articolul 59 alineatul (2) al doilea paragraf din Directiva 2014/24/UE,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se eliberează exclusiv în format electronic; acest lucru poate fi totuși amânat până la 18 aprilie 2018 cel târziu</w:t>
      </w:r>
      <w:r w:rsidR="00355ED4" w:rsidRPr="00231875">
        <w:rPr>
          <w:rStyle w:val="Referinnotdesubsol"/>
          <w:rFonts w:ascii="Times New Roman" w:hAnsi="Times New Roman" w:cs="Times New Roman"/>
          <w:sz w:val="16"/>
          <w:szCs w:val="16"/>
        </w:rPr>
        <w:footnoteReference w:id="8"/>
      </w:r>
      <w:r w:rsidRPr="00231875">
        <w:rPr>
          <w:rFonts w:ascii="Times New Roman" w:hAnsi="Times New Roman" w:cs="Times New Roman"/>
          <w:sz w:val="16"/>
          <w:szCs w:val="16"/>
        </w:rPr>
        <w:t xml:space="preserve">. Aceasta înseamnă că atât versiunea pe deplin electronică, cât și versiunea pe suport de hârtie a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pot să coexiste până la 18 aprilie 2018 cel târziu. Serviciul pentru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menționat anterior va permite operatorilor economici să completeze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le permite operatorilor economici să imprime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sidRPr="00231875">
        <w:rPr>
          <w:rStyle w:val="Referinnotdesubsol"/>
          <w:rFonts w:ascii="Times New Roman" w:hAnsi="Times New Roman" w:cs="Times New Roman"/>
          <w:sz w:val="16"/>
          <w:szCs w:val="16"/>
        </w:rPr>
        <w:footnoteReference w:id="9"/>
      </w:r>
      <w:r w:rsidRPr="00231875">
        <w:rPr>
          <w:rFonts w:ascii="Times New Roman" w:hAnsi="Times New Roman" w:cs="Times New Roman"/>
          <w:sz w:val="16"/>
          <w:szCs w:val="16"/>
        </w:rPr>
        <w:t>.</w:t>
      </w:r>
    </w:p>
    <w:p w14:paraId="07EF9793"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Astfel cum s-a precizat anterior,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0D96A6F7"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Atunci când achizițiile publice sunt împărțite în loturi și criteriile de selecție</w:t>
      </w:r>
      <w:r w:rsidR="008A5721" w:rsidRPr="00231875">
        <w:rPr>
          <w:rStyle w:val="Referinnotdesubsol"/>
          <w:rFonts w:ascii="Times New Roman" w:hAnsi="Times New Roman" w:cs="Times New Roman"/>
          <w:sz w:val="16"/>
          <w:szCs w:val="16"/>
        </w:rPr>
        <w:footnoteReference w:id="10"/>
      </w:r>
      <w:r w:rsidRPr="00231875">
        <w:rPr>
          <w:rFonts w:ascii="Times New Roman" w:hAnsi="Times New Roman" w:cs="Times New Roman"/>
          <w:sz w:val="16"/>
          <w:szCs w:val="16"/>
        </w:rPr>
        <w:t xml:space="preserve"> sunt diferite de la lot la lot, ar trebui completat un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pentru fiecare lot (sau grup de loturi cu aceleași criterii de selecție).</w:t>
      </w:r>
    </w:p>
    <w:p w14:paraId="67900CEC"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Pe lângă acestea,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identifică autoritatea publică sau partea terță responsabilă de întocmirea documentelor justificative</w:t>
      </w:r>
      <w:r w:rsidR="008A5721" w:rsidRPr="00231875">
        <w:rPr>
          <w:rStyle w:val="Referinnotdesubsol"/>
          <w:rFonts w:ascii="Times New Roman" w:hAnsi="Times New Roman" w:cs="Times New Roman"/>
          <w:sz w:val="16"/>
          <w:szCs w:val="16"/>
        </w:rPr>
        <w:footnoteReference w:id="11"/>
      </w:r>
      <w:r w:rsidRPr="00231875">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1C4CA69C"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Autoritățile contractante sau entitățile contractante pot alege sau statele membre le pot impune acestora</w:t>
      </w:r>
      <w:r w:rsidR="008A5721" w:rsidRPr="00231875">
        <w:rPr>
          <w:rStyle w:val="Referinnotdesubsol"/>
          <w:rFonts w:ascii="Times New Roman" w:hAnsi="Times New Roman" w:cs="Times New Roman"/>
          <w:sz w:val="16"/>
          <w:szCs w:val="16"/>
        </w:rPr>
        <w:footnoteReference w:id="12"/>
      </w:r>
      <w:r w:rsidRPr="00231875">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43A05F3A"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w:t>
      </w:r>
    </w:p>
    <w:p w14:paraId="7A720284"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sidRPr="00231875">
        <w:rPr>
          <w:rStyle w:val="Referinnotdesubsol"/>
          <w:rFonts w:ascii="Times New Roman" w:hAnsi="Times New Roman" w:cs="Times New Roman"/>
          <w:sz w:val="16"/>
          <w:szCs w:val="16"/>
        </w:rPr>
        <w:footnoteReference w:id="13"/>
      </w:r>
      <w:r w:rsidRPr="00231875">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02D788FA"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21AE9E96"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w:t>
      </w:r>
    </w:p>
    <w:p w14:paraId="4306AA13"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lastRenderedPageBreak/>
        <w:t xml:space="preserve">Un operator economic care participă pe cont propriu, dar se bazează pe capacitățile uneia sau mai multor altor entități trebuie să se asigure că autoritatea contractantă sau entitatea contractantă primește propriul său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împreună cu un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separat care cuprinde informațiile relevante</w:t>
      </w:r>
      <w:r w:rsidR="00CB5D50" w:rsidRPr="00231875">
        <w:rPr>
          <w:rStyle w:val="Referinnotdesubsol"/>
          <w:rFonts w:ascii="Times New Roman" w:hAnsi="Times New Roman" w:cs="Times New Roman"/>
          <w:sz w:val="16"/>
          <w:szCs w:val="16"/>
        </w:rPr>
        <w:footnoteReference w:id="14"/>
      </w:r>
      <w:r w:rsidRPr="00231875">
        <w:rPr>
          <w:rFonts w:ascii="Times New Roman" w:hAnsi="Times New Roman" w:cs="Times New Roman"/>
          <w:sz w:val="16"/>
          <w:szCs w:val="16"/>
        </w:rPr>
        <w:t xml:space="preserve"> pentru fiecare dintre entitățile pe care se bazează.</w:t>
      </w:r>
    </w:p>
    <w:p w14:paraId="71B7739D"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separat care să cuprindă informațiile solicitate în părțile II-V pentru fiecare dintre operatorii economici participanți.</w:t>
      </w:r>
    </w:p>
    <w:p w14:paraId="25DB50A3"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în funcție de normele naționale, inclusiv cele care reglementează protecția datelor.</w:t>
      </w:r>
    </w:p>
    <w:p w14:paraId="69B147C4"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În ceea ce privește semnătura (semnăturile) care figurează pe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vă rugăm să rețineți că s-ar putea să nu fie necesar să figureze o semnătură pe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atunci când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sidRPr="00231875">
        <w:rPr>
          <w:rStyle w:val="Referinnotdesubsol"/>
          <w:rFonts w:ascii="Times New Roman" w:hAnsi="Times New Roman" w:cs="Times New Roman"/>
          <w:sz w:val="16"/>
          <w:szCs w:val="16"/>
        </w:rPr>
        <w:footnoteReference w:id="15"/>
      </w:r>
      <w:r w:rsidRPr="00231875">
        <w:rPr>
          <w:rFonts w:ascii="Times New Roman" w:hAnsi="Times New Roman" w:cs="Times New Roman"/>
          <w:sz w:val="16"/>
          <w:szCs w:val="16"/>
        </w:rPr>
        <w:t>.</w:t>
      </w:r>
    </w:p>
    <w:p w14:paraId="511B2024"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menționat anterior să fie utilizat pentru generarea și completarea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w:t>
      </w:r>
    </w:p>
    <w:p w14:paraId="18ACDB2C" w14:textId="77777777" w:rsidR="008063C8" w:rsidRPr="00231875" w:rsidRDefault="008063C8" w:rsidP="008063C8">
      <w:pPr>
        <w:jc w:val="both"/>
        <w:rPr>
          <w:rFonts w:ascii="Times New Roman" w:hAnsi="Times New Roman" w:cs="Times New Roman"/>
          <w:sz w:val="16"/>
          <w:szCs w:val="16"/>
        </w:rPr>
      </w:pPr>
      <w:r w:rsidRPr="00231875">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sidRPr="00231875">
        <w:rPr>
          <w:rFonts w:ascii="Times New Roman" w:hAnsi="Times New Roman" w:cs="Times New Roman"/>
          <w:sz w:val="16"/>
          <w:szCs w:val="16"/>
        </w:rPr>
        <w:t>DUAE</w:t>
      </w:r>
      <w:r w:rsidRPr="00231875">
        <w:rPr>
          <w:rFonts w:ascii="Times New Roman" w:hAnsi="Times New Roman" w:cs="Times New Roman"/>
          <w:sz w:val="16"/>
          <w:szCs w:val="16"/>
        </w:rPr>
        <w:t xml:space="preserve"> trebuie să fie completate de către operatorul economic</w:t>
      </w:r>
    </w:p>
    <w:p w14:paraId="3A60F583" w14:textId="77777777" w:rsidR="00CC0194" w:rsidRPr="00231875" w:rsidRDefault="00CA0B64" w:rsidP="00CC0194">
      <w:pPr>
        <w:jc w:val="both"/>
        <w:rPr>
          <w:rFonts w:ascii="Times New Roman" w:hAnsi="Times New Roman" w:cs="Times New Roman"/>
          <w:sz w:val="16"/>
          <w:szCs w:val="16"/>
        </w:rPr>
      </w:pPr>
      <w:r w:rsidRPr="00231875">
        <w:rPr>
          <w:rFonts w:ascii="Times New Roman" w:hAnsi="Times New Roman" w:cs="Times New Roman"/>
          <w:sz w:val="16"/>
          <w:szCs w:val="16"/>
        </w:rPr>
        <w:t>DUAE</w:t>
      </w:r>
      <w:r w:rsidR="00CC0194" w:rsidRPr="00231875">
        <w:rPr>
          <w:rFonts w:ascii="Times New Roman" w:hAnsi="Times New Roman" w:cs="Times New Roman"/>
          <w:sz w:val="16"/>
          <w:szCs w:val="16"/>
        </w:rPr>
        <w:t xml:space="preserve"> cuprinde următoarele părți și secțiuni:</w:t>
      </w:r>
    </w:p>
    <w:p w14:paraId="34B763DA" w14:textId="77777777" w:rsidR="00CC0194" w:rsidRPr="00231875" w:rsidRDefault="00CC0194" w:rsidP="00A239FE">
      <w:pPr>
        <w:ind w:left="284"/>
        <w:jc w:val="both"/>
        <w:rPr>
          <w:rFonts w:ascii="Times New Roman" w:hAnsi="Times New Roman" w:cs="Times New Roman"/>
          <w:sz w:val="16"/>
          <w:szCs w:val="16"/>
        </w:rPr>
      </w:pPr>
      <w:r w:rsidRPr="00231875">
        <w:rPr>
          <w:rFonts w:ascii="Times New Roman" w:hAnsi="Times New Roman" w:cs="Times New Roman"/>
          <w:b/>
          <w:sz w:val="16"/>
          <w:szCs w:val="16"/>
        </w:rPr>
        <w:t>Partea I.</w:t>
      </w:r>
      <w:r w:rsidRPr="00231875">
        <w:rPr>
          <w:rFonts w:ascii="Times New Roman" w:hAnsi="Times New Roman" w:cs="Times New Roman"/>
          <w:sz w:val="16"/>
          <w:szCs w:val="16"/>
        </w:rPr>
        <w:t xml:space="preserve"> Informații referitoare la procedura de achiziții publice și la autoritatea contractantă sau la entitatea contractantă.</w:t>
      </w:r>
    </w:p>
    <w:p w14:paraId="7A7E840C" w14:textId="77777777" w:rsidR="00CC0194" w:rsidRPr="00231875" w:rsidRDefault="00CC0194" w:rsidP="00A239FE">
      <w:pPr>
        <w:ind w:left="284"/>
        <w:jc w:val="both"/>
        <w:rPr>
          <w:rFonts w:ascii="Times New Roman" w:hAnsi="Times New Roman" w:cs="Times New Roman"/>
          <w:sz w:val="16"/>
          <w:szCs w:val="16"/>
        </w:rPr>
      </w:pPr>
      <w:r w:rsidRPr="00231875">
        <w:rPr>
          <w:rFonts w:ascii="Times New Roman" w:hAnsi="Times New Roman" w:cs="Times New Roman"/>
          <w:b/>
          <w:sz w:val="16"/>
          <w:szCs w:val="16"/>
        </w:rPr>
        <w:t>Partea II.</w:t>
      </w:r>
      <w:r w:rsidRPr="00231875">
        <w:rPr>
          <w:rFonts w:ascii="Times New Roman" w:hAnsi="Times New Roman" w:cs="Times New Roman"/>
          <w:sz w:val="16"/>
          <w:szCs w:val="16"/>
        </w:rPr>
        <w:t xml:space="preserve"> Informații referitoare la operatorul economic.</w:t>
      </w:r>
    </w:p>
    <w:p w14:paraId="629CC91A" w14:textId="77777777" w:rsidR="00CC0194" w:rsidRPr="00231875" w:rsidRDefault="00CC0194" w:rsidP="00A239FE">
      <w:pPr>
        <w:ind w:left="284"/>
        <w:jc w:val="both"/>
        <w:rPr>
          <w:rFonts w:ascii="Times New Roman" w:hAnsi="Times New Roman" w:cs="Times New Roman"/>
          <w:sz w:val="16"/>
          <w:szCs w:val="16"/>
        </w:rPr>
      </w:pPr>
      <w:r w:rsidRPr="00231875">
        <w:rPr>
          <w:rFonts w:ascii="Times New Roman" w:hAnsi="Times New Roman" w:cs="Times New Roman"/>
          <w:b/>
          <w:sz w:val="16"/>
          <w:szCs w:val="16"/>
        </w:rPr>
        <w:t>Partea III.</w:t>
      </w:r>
      <w:r w:rsidRPr="00231875">
        <w:rPr>
          <w:rFonts w:ascii="Times New Roman" w:hAnsi="Times New Roman" w:cs="Times New Roman"/>
          <w:sz w:val="16"/>
          <w:szCs w:val="16"/>
        </w:rPr>
        <w:t xml:space="preserve"> Criterii de excludere:</w:t>
      </w:r>
    </w:p>
    <w:p w14:paraId="33DBD751" w14:textId="77777777" w:rsidR="00CC0194" w:rsidRPr="00231875" w:rsidRDefault="00CC0194" w:rsidP="00A239FE">
      <w:pPr>
        <w:ind w:left="851"/>
        <w:jc w:val="both"/>
        <w:rPr>
          <w:rFonts w:ascii="Times New Roman" w:hAnsi="Times New Roman" w:cs="Times New Roman"/>
          <w:sz w:val="16"/>
          <w:szCs w:val="16"/>
        </w:rPr>
      </w:pPr>
      <w:r w:rsidRPr="00231875">
        <w:rPr>
          <w:rFonts w:ascii="Times New Roman" w:hAnsi="Times New Roman" w:cs="Times New Roman"/>
          <w:b/>
          <w:sz w:val="16"/>
          <w:szCs w:val="16"/>
        </w:rPr>
        <w:t>A</w:t>
      </w:r>
      <w:r w:rsidRPr="00231875">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13E01558" w14:textId="77777777" w:rsidR="00CC0194" w:rsidRPr="00231875" w:rsidRDefault="00CC0194" w:rsidP="00A239FE">
      <w:pPr>
        <w:ind w:left="851"/>
        <w:jc w:val="both"/>
        <w:rPr>
          <w:rFonts w:ascii="Times New Roman" w:hAnsi="Times New Roman" w:cs="Times New Roman"/>
          <w:sz w:val="16"/>
          <w:szCs w:val="16"/>
        </w:rPr>
      </w:pPr>
      <w:r w:rsidRPr="00231875">
        <w:rPr>
          <w:rFonts w:ascii="Times New Roman" w:hAnsi="Times New Roman" w:cs="Times New Roman"/>
          <w:b/>
          <w:sz w:val="16"/>
          <w:szCs w:val="16"/>
        </w:rPr>
        <w:t>B</w:t>
      </w:r>
      <w:r w:rsidRPr="00231875">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169F9F6C" w14:textId="77777777" w:rsidR="00CC0194" w:rsidRPr="00231875" w:rsidRDefault="00CC0194" w:rsidP="00A239FE">
      <w:pPr>
        <w:ind w:left="851"/>
        <w:jc w:val="both"/>
        <w:rPr>
          <w:rFonts w:ascii="Times New Roman" w:hAnsi="Times New Roman" w:cs="Times New Roman"/>
          <w:sz w:val="16"/>
          <w:szCs w:val="16"/>
        </w:rPr>
      </w:pPr>
      <w:r w:rsidRPr="00231875">
        <w:rPr>
          <w:rFonts w:ascii="Times New Roman" w:hAnsi="Times New Roman" w:cs="Times New Roman"/>
          <w:b/>
          <w:sz w:val="16"/>
          <w:szCs w:val="16"/>
        </w:rPr>
        <w:t>C</w:t>
      </w:r>
      <w:r w:rsidRPr="00231875">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04B3AC88" w14:textId="77777777" w:rsidR="00CC0194" w:rsidRPr="00231875" w:rsidRDefault="00CC0194" w:rsidP="00A239FE">
      <w:pPr>
        <w:ind w:left="851"/>
        <w:jc w:val="both"/>
        <w:rPr>
          <w:rFonts w:ascii="Times New Roman" w:hAnsi="Times New Roman" w:cs="Times New Roman"/>
          <w:sz w:val="16"/>
          <w:szCs w:val="16"/>
        </w:rPr>
      </w:pPr>
      <w:r w:rsidRPr="00231875">
        <w:rPr>
          <w:rFonts w:ascii="Times New Roman" w:hAnsi="Times New Roman" w:cs="Times New Roman"/>
          <w:b/>
          <w:sz w:val="16"/>
          <w:szCs w:val="16"/>
        </w:rPr>
        <w:t>D</w:t>
      </w:r>
      <w:r w:rsidRPr="00231875">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7BEE9D04" w14:textId="77777777" w:rsidR="00CC0194" w:rsidRPr="00231875" w:rsidRDefault="00CC0194" w:rsidP="00A239FE">
      <w:pPr>
        <w:ind w:left="284"/>
        <w:jc w:val="both"/>
        <w:rPr>
          <w:rFonts w:ascii="Times New Roman" w:hAnsi="Times New Roman" w:cs="Times New Roman"/>
          <w:sz w:val="16"/>
          <w:szCs w:val="16"/>
        </w:rPr>
      </w:pPr>
      <w:r w:rsidRPr="00231875">
        <w:rPr>
          <w:rFonts w:ascii="Times New Roman" w:hAnsi="Times New Roman" w:cs="Times New Roman"/>
          <w:b/>
          <w:sz w:val="16"/>
          <w:szCs w:val="16"/>
        </w:rPr>
        <w:t>Partea IV</w:t>
      </w:r>
      <w:r w:rsidRPr="00231875">
        <w:rPr>
          <w:rFonts w:ascii="Times New Roman" w:hAnsi="Times New Roman" w:cs="Times New Roman"/>
          <w:sz w:val="16"/>
          <w:szCs w:val="16"/>
        </w:rPr>
        <w:t>. Criterii de selecție</w:t>
      </w:r>
      <w:r w:rsidR="003F76F3" w:rsidRPr="00231875">
        <w:rPr>
          <w:rStyle w:val="Referinnotdesubsol"/>
          <w:rFonts w:ascii="Times New Roman" w:hAnsi="Times New Roman" w:cs="Times New Roman"/>
          <w:sz w:val="16"/>
          <w:szCs w:val="16"/>
        </w:rPr>
        <w:footnoteReference w:id="16"/>
      </w:r>
      <w:r w:rsidRPr="00231875">
        <w:rPr>
          <w:rFonts w:ascii="Times New Roman" w:hAnsi="Times New Roman" w:cs="Times New Roman"/>
          <w:sz w:val="16"/>
          <w:szCs w:val="16"/>
        </w:rPr>
        <w:t>:</w:t>
      </w:r>
    </w:p>
    <w:p w14:paraId="0C0AAAD3" w14:textId="77777777" w:rsidR="00CC0194" w:rsidRPr="00231875" w:rsidRDefault="00CC0194" w:rsidP="00A239FE">
      <w:pPr>
        <w:ind w:left="851"/>
        <w:jc w:val="both"/>
        <w:rPr>
          <w:rFonts w:ascii="Times New Roman" w:hAnsi="Times New Roman" w:cs="Times New Roman"/>
          <w:sz w:val="16"/>
          <w:szCs w:val="16"/>
        </w:rPr>
      </w:pPr>
      <w:r w:rsidRPr="00231875">
        <w:rPr>
          <w:rFonts w:ascii="Times New Roman" w:hAnsi="Times New Roman" w:cs="Times New Roman"/>
          <w:sz w:val="16"/>
          <w:szCs w:val="16"/>
        </w:rPr>
        <w:t>α: Indicație globală pentru toate criteriile de selecție</w:t>
      </w:r>
    </w:p>
    <w:p w14:paraId="10482A9C" w14:textId="77777777" w:rsidR="00CC0194" w:rsidRPr="00231875" w:rsidRDefault="00CC0194" w:rsidP="00A239FE">
      <w:pPr>
        <w:ind w:left="851"/>
        <w:jc w:val="both"/>
        <w:rPr>
          <w:rFonts w:ascii="Times New Roman" w:hAnsi="Times New Roman" w:cs="Times New Roman"/>
          <w:sz w:val="16"/>
          <w:szCs w:val="16"/>
        </w:rPr>
      </w:pPr>
      <w:r w:rsidRPr="00231875">
        <w:rPr>
          <w:rFonts w:ascii="Times New Roman" w:hAnsi="Times New Roman" w:cs="Times New Roman"/>
          <w:b/>
          <w:sz w:val="16"/>
          <w:szCs w:val="16"/>
        </w:rPr>
        <w:t>A</w:t>
      </w:r>
      <w:r w:rsidRPr="00231875">
        <w:rPr>
          <w:rFonts w:ascii="Times New Roman" w:hAnsi="Times New Roman" w:cs="Times New Roman"/>
          <w:sz w:val="16"/>
          <w:szCs w:val="16"/>
        </w:rPr>
        <w:t>: Capacitatea de a corespunde cerințelor</w:t>
      </w:r>
    </w:p>
    <w:p w14:paraId="3B9760DD" w14:textId="77777777" w:rsidR="00CC0194" w:rsidRPr="00231875" w:rsidRDefault="00CC0194" w:rsidP="00A239FE">
      <w:pPr>
        <w:ind w:left="851"/>
        <w:jc w:val="both"/>
        <w:rPr>
          <w:rFonts w:ascii="Times New Roman" w:hAnsi="Times New Roman" w:cs="Times New Roman"/>
          <w:sz w:val="16"/>
          <w:szCs w:val="16"/>
        </w:rPr>
      </w:pPr>
      <w:r w:rsidRPr="00231875">
        <w:rPr>
          <w:rFonts w:ascii="Times New Roman" w:hAnsi="Times New Roman" w:cs="Times New Roman"/>
          <w:b/>
          <w:sz w:val="16"/>
          <w:szCs w:val="16"/>
        </w:rPr>
        <w:t>B</w:t>
      </w:r>
      <w:r w:rsidRPr="00231875">
        <w:rPr>
          <w:rFonts w:ascii="Times New Roman" w:hAnsi="Times New Roman" w:cs="Times New Roman"/>
          <w:sz w:val="16"/>
          <w:szCs w:val="16"/>
        </w:rPr>
        <w:t>: Situația economică și financiară</w:t>
      </w:r>
    </w:p>
    <w:p w14:paraId="396BCEFC" w14:textId="77777777" w:rsidR="00CC0194" w:rsidRPr="00231875" w:rsidRDefault="00CC0194" w:rsidP="00A239FE">
      <w:pPr>
        <w:ind w:left="851"/>
        <w:jc w:val="both"/>
        <w:rPr>
          <w:rFonts w:ascii="Times New Roman" w:hAnsi="Times New Roman" w:cs="Times New Roman"/>
          <w:sz w:val="16"/>
          <w:szCs w:val="16"/>
        </w:rPr>
      </w:pPr>
      <w:r w:rsidRPr="00231875">
        <w:rPr>
          <w:rFonts w:ascii="Times New Roman" w:hAnsi="Times New Roman" w:cs="Times New Roman"/>
          <w:b/>
          <w:sz w:val="16"/>
          <w:szCs w:val="16"/>
        </w:rPr>
        <w:t>C</w:t>
      </w:r>
      <w:r w:rsidRPr="00231875">
        <w:rPr>
          <w:rFonts w:ascii="Times New Roman" w:hAnsi="Times New Roman" w:cs="Times New Roman"/>
          <w:sz w:val="16"/>
          <w:szCs w:val="16"/>
        </w:rPr>
        <w:t>: Capacitatea tehnică și profesională</w:t>
      </w:r>
    </w:p>
    <w:p w14:paraId="77F06512" w14:textId="77777777" w:rsidR="00CC0194" w:rsidRPr="00231875" w:rsidRDefault="00CC0194" w:rsidP="00A239FE">
      <w:pPr>
        <w:ind w:left="851"/>
        <w:jc w:val="both"/>
        <w:rPr>
          <w:rFonts w:ascii="Times New Roman" w:hAnsi="Times New Roman" w:cs="Times New Roman"/>
          <w:sz w:val="16"/>
          <w:szCs w:val="16"/>
        </w:rPr>
      </w:pPr>
      <w:r w:rsidRPr="00231875">
        <w:rPr>
          <w:rFonts w:ascii="Times New Roman" w:hAnsi="Times New Roman" w:cs="Times New Roman"/>
          <w:b/>
          <w:sz w:val="16"/>
          <w:szCs w:val="16"/>
        </w:rPr>
        <w:lastRenderedPageBreak/>
        <w:t>D</w:t>
      </w:r>
      <w:r w:rsidRPr="00231875">
        <w:rPr>
          <w:rFonts w:ascii="Times New Roman" w:hAnsi="Times New Roman" w:cs="Times New Roman"/>
          <w:sz w:val="16"/>
          <w:szCs w:val="16"/>
        </w:rPr>
        <w:t>: Sisteme de asigurare a calității și standarde de management de mediu</w:t>
      </w:r>
      <w:r w:rsidR="003F76F3" w:rsidRPr="00231875">
        <w:rPr>
          <w:rStyle w:val="Referinnotdesubsol"/>
          <w:rFonts w:ascii="Times New Roman" w:hAnsi="Times New Roman" w:cs="Times New Roman"/>
          <w:sz w:val="16"/>
          <w:szCs w:val="16"/>
        </w:rPr>
        <w:footnoteReference w:id="17"/>
      </w:r>
      <w:r w:rsidR="003F76F3" w:rsidRPr="00231875">
        <w:rPr>
          <w:rStyle w:val="Referinnotdesubsol"/>
          <w:rFonts w:ascii="Times New Roman" w:hAnsi="Times New Roman" w:cs="Times New Roman"/>
          <w:sz w:val="16"/>
          <w:szCs w:val="16"/>
        </w:rPr>
        <w:footnoteReference w:id="18"/>
      </w:r>
    </w:p>
    <w:p w14:paraId="5C626756" w14:textId="77777777" w:rsidR="00CC0194" w:rsidRPr="00231875" w:rsidRDefault="00CC0194" w:rsidP="00A239FE">
      <w:pPr>
        <w:ind w:left="284"/>
        <w:jc w:val="both"/>
        <w:rPr>
          <w:rFonts w:ascii="Times New Roman" w:hAnsi="Times New Roman" w:cs="Times New Roman"/>
          <w:sz w:val="16"/>
          <w:szCs w:val="16"/>
        </w:rPr>
      </w:pPr>
      <w:r w:rsidRPr="00231875">
        <w:rPr>
          <w:rFonts w:ascii="Times New Roman" w:hAnsi="Times New Roman" w:cs="Times New Roman"/>
          <w:b/>
          <w:sz w:val="16"/>
          <w:szCs w:val="16"/>
        </w:rPr>
        <w:t>Partea V</w:t>
      </w:r>
      <w:r w:rsidRPr="00231875">
        <w:rPr>
          <w:rFonts w:ascii="Times New Roman" w:hAnsi="Times New Roman" w:cs="Times New Roman"/>
          <w:sz w:val="16"/>
          <w:szCs w:val="16"/>
        </w:rPr>
        <w:t>. Reducerea numărului de candidați calificați</w:t>
      </w:r>
      <w:r w:rsidR="003F76F3" w:rsidRPr="00231875">
        <w:rPr>
          <w:rStyle w:val="Referinnotdesubsol"/>
          <w:rFonts w:ascii="Times New Roman" w:hAnsi="Times New Roman" w:cs="Times New Roman"/>
          <w:sz w:val="16"/>
          <w:szCs w:val="16"/>
        </w:rPr>
        <w:footnoteReference w:id="19"/>
      </w:r>
    </w:p>
    <w:p w14:paraId="46233B90" w14:textId="77777777" w:rsidR="00CC0194" w:rsidRPr="00231875" w:rsidRDefault="00CC0194" w:rsidP="00A239FE">
      <w:pPr>
        <w:ind w:left="284"/>
        <w:jc w:val="both"/>
        <w:rPr>
          <w:rFonts w:ascii="Times New Roman" w:hAnsi="Times New Roman" w:cs="Times New Roman"/>
          <w:sz w:val="16"/>
          <w:szCs w:val="16"/>
        </w:rPr>
      </w:pPr>
      <w:r w:rsidRPr="00231875">
        <w:rPr>
          <w:rFonts w:ascii="Times New Roman" w:hAnsi="Times New Roman" w:cs="Times New Roman"/>
          <w:b/>
          <w:sz w:val="16"/>
          <w:szCs w:val="16"/>
        </w:rPr>
        <w:t>Partea VI</w:t>
      </w:r>
      <w:r w:rsidRPr="00231875">
        <w:rPr>
          <w:rFonts w:ascii="Times New Roman" w:hAnsi="Times New Roman" w:cs="Times New Roman"/>
          <w:sz w:val="16"/>
          <w:szCs w:val="16"/>
        </w:rPr>
        <w:t>. Declarații finale</w:t>
      </w:r>
    </w:p>
    <w:sectPr w:rsidR="00CC0194" w:rsidRPr="00231875"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0BFD" w14:textId="77777777" w:rsidR="001422C1" w:rsidRDefault="001422C1" w:rsidP="00BF73A5">
      <w:pPr>
        <w:spacing w:after="0" w:line="240" w:lineRule="auto"/>
      </w:pPr>
      <w:r>
        <w:separator/>
      </w:r>
    </w:p>
  </w:endnote>
  <w:endnote w:type="continuationSeparator" w:id="0">
    <w:p w14:paraId="31E15B0D" w14:textId="77777777" w:rsidR="001422C1" w:rsidRDefault="001422C1"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F1510" w14:textId="77777777" w:rsidR="001422C1" w:rsidRDefault="001422C1" w:rsidP="00BF73A5">
      <w:pPr>
        <w:spacing w:after="0" w:line="240" w:lineRule="auto"/>
      </w:pPr>
      <w:r>
        <w:separator/>
      </w:r>
    </w:p>
  </w:footnote>
  <w:footnote w:type="continuationSeparator" w:id="0">
    <w:p w14:paraId="1FB91033" w14:textId="77777777" w:rsidR="001422C1" w:rsidRDefault="001422C1" w:rsidP="00BF73A5">
      <w:pPr>
        <w:spacing w:after="0" w:line="240" w:lineRule="auto"/>
      </w:pPr>
      <w:r>
        <w:continuationSeparator/>
      </w:r>
    </w:p>
  </w:footnote>
  <w:footnote w:id="1">
    <w:p w14:paraId="06CA822E" w14:textId="77777777" w:rsidR="00423C3D" w:rsidRPr="00B30CE6" w:rsidRDefault="00423C3D"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14:paraId="21F0C7C6" w14:textId="77777777" w:rsidR="00423C3D" w:rsidRPr="00B30CE6" w:rsidRDefault="00423C3D"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14:paraId="2D2CBF16" w14:textId="77777777" w:rsidR="00423C3D" w:rsidRPr="00B30CE6" w:rsidRDefault="00423C3D"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14:paraId="28AB85C3" w14:textId="77777777" w:rsidR="00423C3D" w:rsidRPr="00B30CE6" w:rsidRDefault="00423C3D"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14:paraId="57374A5A" w14:textId="77777777" w:rsidR="00423C3D" w:rsidRPr="002733BD" w:rsidRDefault="00423C3D"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14:paraId="7F2C4797" w14:textId="77777777" w:rsidR="00423C3D" w:rsidRPr="00223391" w:rsidRDefault="00423C3D"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14:paraId="60C37772" w14:textId="77777777" w:rsidR="00423C3D" w:rsidRPr="00EA1D83" w:rsidRDefault="00423C3D"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14:paraId="45CA398A"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14:paraId="7A0E36E6"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14:paraId="0E5D189C"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14:paraId="2485C050"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14:paraId="3A2F73E9"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14:paraId="497E89FC"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14:paraId="1680684F"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14:paraId="572E576B"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14:paraId="27DC90F8"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14:paraId="53B23F8D"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14:paraId="783CECAB"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14:paraId="54506444"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6437B"/>
    <w:rsid w:val="000A20EA"/>
    <w:rsid w:val="000B69A3"/>
    <w:rsid w:val="000D0D61"/>
    <w:rsid w:val="00121EA9"/>
    <w:rsid w:val="001422C1"/>
    <w:rsid w:val="00151B7B"/>
    <w:rsid w:val="00156449"/>
    <w:rsid w:val="00162F6D"/>
    <w:rsid w:val="001907A9"/>
    <w:rsid w:val="001B6B92"/>
    <w:rsid w:val="001D0AD6"/>
    <w:rsid w:val="001F10CF"/>
    <w:rsid w:val="00211CF9"/>
    <w:rsid w:val="0021204A"/>
    <w:rsid w:val="00223391"/>
    <w:rsid w:val="002242AF"/>
    <w:rsid w:val="00231875"/>
    <w:rsid w:val="00245920"/>
    <w:rsid w:val="002733BD"/>
    <w:rsid w:val="00285BEF"/>
    <w:rsid w:val="00286A9F"/>
    <w:rsid w:val="002A606C"/>
    <w:rsid w:val="002B1518"/>
    <w:rsid w:val="002B3329"/>
    <w:rsid w:val="002C2568"/>
    <w:rsid w:val="002D1B2F"/>
    <w:rsid w:val="002D1EA1"/>
    <w:rsid w:val="002D366C"/>
    <w:rsid w:val="002F6CEE"/>
    <w:rsid w:val="003034E8"/>
    <w:rsid w:val="00312192"/>
    <w:rsid w:val="00355ED4"/>
    <w:rsid w:val="00364528"/>
    <w:rsid w:val="0036631B"/>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B44C7"/>
    <w:rsid w:val="005033B4"/>
    <w:rsid w:val="00507F64"/>
    <w:rsid w:val="00510687"/>
    <w:rsid w:val="005129D8"/>
    <w:rsid w:val="00513917"/>
    <w:rsid w:val="00524F26"/>
    <w:rsid w:val="00586623"/>
    <w:rsid w:val="00587164"/>
    <w:rsid w:val="005B3E13"/>
    <w:rsid w:val="005D1EEB"/>
    <w:rsid w:val="005E2F28"/>
    <w:rsid w:val="00612BFD"/>
    <w:rsid w:val="00621308"/>
    <w:rsid w:val="00635520"/>
    <w:rsid w:val="006402E1"/>
    <w:rsid w:val="00657D01"/>
    <w:rsid w:val="006A327D"/>
    <w:rsid w:val="006A33FE"/>
    <w:rsid w:val="006D172A"/>
    <w:rsid w:val="006F07CA"/>
    <w:rsid w:val="00702882"/>
    <w:rsid w:val="00715886"/>
    <w:rsid w:val="007213BD"/>
    <w:rsid w:val="00741BC6"/>
    <w:rsid w:val="007536D7"/>
    <w:rsid w:val="007C40D5"/>
    <w:rsid w:val="007F1DF1"/>
    <w:rsid w:val="008063C8"/>
    <w:rsid w:val="008154ED"/>
    <w:rsid w:val="00831575"/>
    <w:rsid w:val="00851497"/>
    <w:rsid w:val="00871E6D"/>
    <w:rsid w:val="008A5721"/>
    <w:rsid w:val="008C6359"/>
    <w:rsid w:val="008F37D8"/>
    <w:rsid w:val="00900B8C"/>
    <w:rsid w:val="009038A9"/>
    <w:rsid w:val="00915A3D"/>
    <w:rsid w:val="00926CBC"/>
    <w:rsid w:val="00927D94"/>
    <w:rsid w:val="00947507"/>
    <w:rsid w:val="0098241C"/>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D5569"/>
    <w:rsid w:val="00AE387D"/>
    <w:rsid w:val="00AE5343"/>
    <w:rsid w:val="00B037C9"/>
    <w:rsid w:val="00B167CD"/>
    <w:rsid w:val="00B2463F"/>
    <w:rsid w:val="00B30CE6"/>
    <w:rsid w:val="00B3631A"/>
    <w:rsid w:val="00B45A98"/>
    <w:rsid w:val="00B46E7B"/>
    <w:rsid w:val="00B85AAA"/>
    <w:rsid w:val="00B93445"/>
    <w:rsid w:val="00BB7D41"/>
    <w:rsid w:val="00BD5550"/>
    <w:rsid w:val="00BF73A5"/>
    <w:rsid w:val="00C04847"/>
    <w:rsid w:val="00C65FC5"/>
    <w:rsid w:val="00C744EA"/>
    <w:rsid w:val="00C93E14"/>
    <w:rsid w:val="00CA0B64"/>
    <w:rsid w:val="00CB37D5"/>
    <w:rsid w:val="00CB5D50"/>
    <w:rsid w:val="00CC0194"/>
    <w:rsid w:val="00CC3C09"/>
    <w:rsid w:val="00CD1D60"/>
    <w:rsid w:val="00D03D90"/>
    <w:rsid w:val="00D0582B"/>
    <w:rsid w:val="00D15D08"/>
    <w:rsid w:val="00D61325"/>
    <w:rsid w:val="00D87388"/>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31B45"/>
    <w:rsid w:val="00F66587"/>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3AE3"/>
  <w15:docId w15:val="{B3C84C99-9A09-4455-91FF-05DE379D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0089-7774-45B2-8328-88E9D95C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6729</Words>
  <Characters>38357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44997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Bogdan-Paul DOBRIN</dc:creator>
  <cp:lastModifiedBy>Smadu Mirela</cp:lastModifiedBy>
  <cp:revision>6</cp:revision>
  <cp:lastPrinted>2016-08-29T13:13:00Z</cp:lastPrinted>
  <dcterms:created xsi:type="dcterms:W3CDTF">2025-04-10T05:56:00Z</dcterms:created>
  <dcterms:modified xsi:type="dcterms:W3CDTF">2025-04-10T06:40:00Z</dcterms:modified>
</cp:coreProperties>
</file>